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052" w14:textId="77777777" w:rsidR="001D1774" w:rsidRPr="0074781C" w:rsidRDefault="001D1774" w:rsidP="009D66A9">
      <w:pPr>
        <w:keepLines/>
        <w:autoSpaceDE w:val="0"/>
        <w:ind w:right="195"/>
        <w:rPr>
          <w:rFonts w:ascii="Tahoma" w:hAnsi="Tahoma" w:cs="Tahoma"/>
          <w:b/>
          <w:color w:val="000000"/>
        </w:rPr>
      </w:pPr>
    </w:p>
    <w:p w14:paraId="7F3C739E" w14:textId="77777777" w:rsidR="009D66A9" w:rsidRPr="00232323" w:rsidRDefault="009D66A9" w:rsidP="001D1774">
      <w:pPr>
        <w:pStyle w:val="Tekstpodstawowywcity"/>
        <w:shd w:val="clear" w:color="auto" w:fill="FFFFFF"/>
        <w:tabs>
          <w:tab w:val="left" w:pos="975"/>
        </w:tabs>
        <w:rPr>
          <w:rFonts w:ascii="Tahoma" w:hAnsi="Tahoma" w:cs="Tahoma"/>
        </w:rPr>
      </w:pPr>
    </w:p>
    <w:p w14:paraId="4D2C6205" w14:textId="3F37BF75" w:rsidR="00C802C9" w:rsidRPr="005B18F4" w:rsidRDefault="00C802C9" w:rsidP="00C802C9">
      <w:pPr>
        <w:autoSpaceDE w:val="0"/>
        <w:autoSpaceDN w:val="0"/>
        <w:adjustRightInd w:val="0"/>
        <w:spacing w:line="25" w:lineRule="atLeast"/>
        <w:jc w:val="center"/>
        <w:rPr>
          <w:rFonts w:asciiTheme="minorHAnsi" w:hAnsiTheme="minorHAnsi" w:cstheme="minorHAnsi"/>
          <w:b/>
          <w:bCs/>
          <w:sz w:val="24"/>
          <w:szCs w:val="24"/>
        </w:rPr>
      </w:pPr>
      <w:r w:rsidRPr="005B18F4">
        <w:rPr>
          <w:rFonts w:asciiTheme="minorHAnsi" w:hAnsiTheme="minorHAnsi" w:cstheme="minorHAnsi"/>
          <w:b/>
          <w:bCs/>
          <w:sz w:val="24"/>
          <w:szCs w:val="24"/>
        </w:rPr>
        <w:t>Umowa nr IKOŚ. 272</w:t>
      </w:r>
      <w:r w:rsidR="005E4BFD" w:rsidRPr="005B18F4">
        <w:rPr>
          <w:rFonts w:asciiTheme="minorHAnsi" w:hAnsiTheme="minorHAnsi" w:cstheme="minorHAnsi"/>
          <w:b/>
          <w:bCs/>
          <w:sz w:val="24"/>
          <w:szCs w:val="24"/>
        </w:rPr>
        <w:t>…..</w:t>
      </w:r>
    </w:p>
    <w:p w14:paraId="7EF5964E" w14:textId="2F86283A" w:rsidR="003251AD" w:rsidRPr="005B18F4" w:rsidRDefault="003251AD" w:rsidP="00C802C9">
      <w:pPr>
        <w:autoSpaceDE w:val="0"/>
        <w:autoSpaceDN w:val="0"/>
        <w:adjustRightInd w:val="0"/>
        <w:spacing w:line="25" w:lineRule="atLeast"/>
        <w:ind w:left="357" w:hanging="357"/>
        <w:jc w:val="both"/>
        <w:rPr>
          <w:rFonts w:asciiTheme="minorHAnsi" w:hAnsiTheme="minorHAnsi" w:cstheme="minorHAnsi"/>
          <w:sz w:val="24"/>
          <w:szCs w:val="24"/>
        </w:rPr>
      </w:pPr>
      <w:r w:rsidRPr="005B18F4">
        <w:rPr>
          <w:rFonts w:asciiTheme="minorHAnsi" w:hAnsiTheme="minorHAnsi" w:cstheme="minorHAnsi"/>
          <w:sz w:val="24"/>
          <w:szCs w:val="24"/>
        </w:rPr>
        <w:t xml:space="preserve">zawarta w dniu </w:t>
      </w:r>
      <w:r w:rsidR="005E4BFD" w:rsidRPr="005B18F4">
        <w:rPr>
          <w:rFonts w:asciiTheme="minorHAnsi" w:hAnsiTheme="minorHAnsi" w:cstheme="minorHAnsi"/>
          <w:bCs/>
          <w:sz w:val="24"/>
          <w:szCs w:val="24"/>
        </w:rPr>
        <w:t>….</w:t>
      </w:r>
      <w:r w:rsidRPr="005B18F4">
        <w:rPr>
          <w:rFonts w:asciiTheme="minorHAnsi" w:hAnsiTheme="minorHAnsi" w:cstheme="minorHAnsi"/>
          <w:bCs/>
          <w:sz w:val="24"/>
          <w:szCs w:val="24"/>
        </w:rPr>
        <w:t>r.</w:t>
      </w:r>
      <w:r w:rsidRPr="005B18F4">
        <w:rPr>
          <w:rFonts w:asciiTheme="minorHAnsi" w:hAnsiTheme="minorHAnsi" w:cstheme="minorHAnsi"/>
          <w:b/>
          <w:bCs/>
          <w:sz w:val="24"/>
          <w:szCs w:val="24"/>
        </w:rPr>
        <w:t xml:space="preserve"> </w:t>
      </w:r>
      <w:r w:rsidRPr="005B18F4">
        <w:rPr>
          <w:rFonts w:asciiTheme="minorHAnsi" w:hAnsiTheme="minorHAnsi" w:cstheme="minorHAnsi"/>
          <w:sz w:val="24"/>
          <w:szCs w:val="24"/>
        </w:rPr>
        <w:t xml:space="preserve">w Pleśnej , pomiędzy Gminą Pleśna, z siedzibą w Pleśnej, 33-171 Pleśna 240,  NIP: 873-29-78-229, REGON:851660921, reprezentowaną przez </w:t>
      </w:r>
      <w:r w:rsidRPr="005B18F4">
        <w:rPr>
          <w:rFonts w:asciiTheme="minorHAnsi" w:hAnsiTheme="minorHAnsi" w:cstheme="minorHAnsi"/>
          <w:b/>
          <w:bCs/>
          <w:sz w:val="24"/>
          <w:szCs w:val="24"/>
        </w:rPr>
        <w:t>Pana Józefa Knapika – Wójta Gminy Pleśna,</w:t>
      </w:r>
      <w:r w:rsidRPr="005B18F4">
        <w:rPr>
          <w:rFonts w:asciiTheme="minorHAnsi" w:hAnsiTheme="minorHAnsi" w:cstheme="minorHAnsi"/>
          <w:sz w:val="24"/>
          <w:szCs w:val="24"/>
        </w:rPr>
        <w:t xml:space="preserve"> przy kontrasygnacie </w:t>
      </w:r>
      <w:r w:rsidRPr="005B18F4">
        <w:rPr>
          <w:rFonts w:asciiTheme="minorHAnsi" w:hAnsiTheme="minorHAnsi" w:cstheme="minorHAnsi"/>
          <w:b/>
          <w:bCs/>
          <w:sz w:val="24"/>
          <w:szCs w:val="24"/>
        </w:rPr>
        <w:t>Skarbnika Gminy Pani Joanny Krochmal</w:t>
      </w:r>
      <w:r w:rsidRPr="005B18F4">
        <w:rPr>
          <w:rFonts w:asciiTheme="minorHAnsi" w:hAnsiTheme="minorHAnsi" w:cstheme="minorHAnsi"/>
          <w:sz w:val="24"/>
          <w:szCs w:val="24"/>
        </w:rPr>
        <w:t xml:space="preserve">, zwaną dalej </w:t>
      </w:r>
      <w:r w:rsidRPr="005B18F4">
        <w:rPr>
          <w:rFonts w:asciiTheme="minorHAnsi" w:hAnsiTheme="minorHAnsi" w:cstheme="minorHAnsi"/>
          <w:b/>
          <w:sz w:val="24"/>
          <w:szCs w:val="24"/>
        </w:rPr>
        <w:t>Zamawiającym</w:t>
      </w:r>
    </w:p>
    <w:p w14:paraId="72EDA5EF" w14:textId="77777777" w:rsidR="005E4BFD" w:rsidRPr="005B18F4" w:rsidRDefault="00C802C9" w:rsidP="005E4BFD">
      <w:pPr>
        <w:autoSpaceDE w:val="0"/>
        <w:autoSpaceDN w:val="0"/>
        <w:adjustRightInd w:val="0"/>
        <w:spacing w:line="25" w:lineRule="atLeast"/>
        <w:ind w:left="357" w:hanging="357"/>
        <w:jc w:val="both"/>
        <w:rPr>
          <w:rFonts w:asciiTheme="minorHAnsi" w:hAnsiTheme="minorHAnsi" w:cstheme="minorHAnsi"/>
          <w:sz w:val="24"/>
          <w:szCs w:val="24"/>
        </w:rPr>
      </w:pPr>
      <w:r w:rsidRPr="005B18F4">
        <w:rPr>
          <w:rFonts w:asciiTheme="minorHAnsi" w:hAnsiTheme="minorHAnsi" w:cstheme="minorHAnsi"/>
          <w:sz w:val="24"/>
          <w:szCs w:val="24"/>
        </w:rPr>
        <w:t>a</w:t>
      </w:r>
    </w:p>
    <w:p w14:paraId="226A8A37" w14:textId="392A7391" w:rsidR="00C802C9" w:rsidRPr="005B18F4" w:rsidRDefault="005E4BFD" w:rsidP="005E4BFD">
      <w:pPr>
        <w:autoSpaceDE w:val="0"/>
        <w:autoSpaceDN w:val="0"/>
        <w:adjustRightInd w:val="0"/>
        <w:spacing w:line="25" w:lineRule="atLeast"/>
        <w:ind w:left="357" w:hanging="357"/>
        <w:jc w:val="both"/>
        <w:rPr>
          <w:rFonts w:asciiTheme="minorHAnsi" w:hAnsiTheme="minorHAnsi" w:cstheme="minorHAnsi"/>
          <w:sz w:val="24"/>
          <w:szCs w:val="24"/>
        </w:rPr>
      </w:pPr>
      <w:r w:rsidRPr="005B18F4">
        <w:rPr>
          <w:rFonts w:asciiTheme="minorHAnsi" w:hAnsiTheme="minorHAnsi" w:cstheme="minorHAnsi"/>
          <w:sz w:val="24"/>
          <w:szCs w:val="24"/>
        </w:rPr>
        <w:t>………………………………..</w:t>
      </w:r>
      <w:r w:rsidR="00C802C9" w:rsidRPr="005B18F4">
        <w:rPr>
          <w:rFonts w:asciiTheme="minorHAnsi" w:hAnsiTheme="minorHAnsi" w:cstheme="minorHAnsi"/>
          <w:sz w:val="24"/>
          <w:szCs w:val="24"/>
        </w:rPr>
        <w:t>,</w:t>
      </w:r>
      <w:r w:rsidR="00B45F73" w:rsidRPr="005B18F4">
        <w:rPr>
          <w:rFonts w:asciiTheme="minorHAnsi" w:hAnsiTheme="minorHAnsi" w:cstheme="minorHAnsi"/>
          <w:sz w:val="24"/>
          <w:szCs w:val="24"/>
        </w:rPr>
        <w:t xml:space="preserve"> NIP: </w:t>
      </w:r>
      <w:r w:rsidR="00C802C9" w:rsidRPr="005B18F4">
        <w:rPr>
          <w:rFonts w:asciiTheme="minorHAnsi" w:hAnsiTheme="minorHAnsi" w:cstheme="minorHAnsi"/>
          <w:sz w:val="24"/>
          <w:szCs w:val="24"/>
        </w:rPr>
        <w:t xml:space="preserve"> reprezentowaną przez:</w:t>
      </w:r>
      <w:r w:rsidR="003251AD" w:rsidRPr="005B18F4">
        <w:rPr>
          <w:rFonts w:asciiTheme="minorHAnsi" w:hAnsiTheme="minorHAnsi" w:cstheme="minorHAnsi"/>
          <w:sz w:val="24"/>
          <w:szCs w:val="24"/>
        </w:rPr>
        <w:t xml:space="preserve"> </w:t>
      </w:r>
      <w:r w:rsidRPr="005B18F4">
        <w:rPr>
          <w:rFonts w:asciiTheme="minorHAnsi" w:hAnsiTheme="minorHAnsi" w:cstheme="minorHAnsi"/>
          <w:sz w:val="24"/>
          <w:szCs w:val="24"/>
        </w:rPr>
        <w:t>………….</w:t>
      </w:r>
      <w:r w:rsidR="003251AD" w:rsidRPr="005B18F4">
        <w:rPr>
          <w:rFonts w:asciiTheme="minorHAnsi" w:hAnsiTheme="minorHAnsi" w:cstheme="minorHAnsi"/>
          <w:sz w:val="24"/>
          <w:szCs w:val="24"/>
        </w:rPr>
        <w:t xml:space="preserve"> </w:t>
      </w:r>
      <w:r w:rsidR="00C802C9" w:rsidRPr="005B18F4">
        <w:rPr>
          <w:rFonts w:asciiTheme="minorHAnsi" w:hAnsiTheme="minorHAnsi" w:cstheme="minorHAnsi"/>
          <w:sz w:val="24"/>
          <w:szCs w:val="24"/>
        </w:rPr>
        <w:t xml:space="preserve">zwanym dalej </w:t>
      </w:r>
      <w:r w:rsidR="00C802C9" w:rsidRPr="005B18F4">
        <w:rPr>
          <w:rFonts w:asciiTheme="minorHAnsi" w:hAnsiTheme="minorHAnsi" w:cstheme="minorHAnsi"/>
          <w:b/>
          <w:bCs/>
          <w:sz w:val="24"/>
          <w:szCs w:val="24"/>
        </w:rPr>
        <w:t>Wykonawcą</w:t>
      </w:r>
      <w:r w:rsidR="00C802C9" w:rsidRPr="005B18F4">
        <w:rPr>
          <w:rFonts w:asciiTheme="minorHAnsi" w:hAnsiTheme="minorHAnsi" w:cstheme="minorHAnsi"/>
          <w:b/>
          <w:sz w:val="24"/>
          <w:szCs w:val="24"/>
        </w:rPr>
        <w:t>.</w:t>
      </w:r>
    </w:p>
    <w:p w14:paraId="6C452330" w14:textId="77777777" w:rsidR="00C802C9" w:rsidRPr="005B18F4" w:rsidRDefault="00C802C9" w:rsidP="00C802C9">
      <w:pPr>
        <w:pStyle w:val="Teksttreci0"/>
        <w:shd w:val="clear" w:color="auto" w:fill="auto"/>
        <w:tabs>
          <w:tab w:val="right" w:leader="dot" w:pos="1810"/>
          <w:tab w:val="left" w:pos="1877"/>
        </w:tabs>
        <w:rPr>
          <w:rFonts w:asciiTheme="minorHAnsi" w:hAnsiTheme="minorHAnsi" w:cstheme="minorHAnsi"/>
          <w:sz w:val="24"/>
          <w:szCs w:val="24"/>
        </w:rPr>
      </w:pPr>
    </w:p>
    <w:p w14:paraId="3363E605" w14:textId="77777777" w:rsidR="00C802C9" w:rsidRPr="005B18F4" w:rsidRDefault="00C802C9" w:rsidP="00C802C9">
      <w:pPr>
        <w:pStyle w:val="Teksttreci0"/>
        <w:shd w:val="clear" w:color="auto" w:fill="auto"/>
        <w:tabs>
          <w:tab w:val="right" w:leader="dot" w:pos="1810"/>
          <w:tab w:val="left" w:pos="1877"/>
        </w:tabs>
        <w:rPr>
          <w:rFonts w:asciiTheme="minorHAnsi" w:hAnsiTheme="minorHAnsi" w:cstheme="minorHAnsi"/>
          <w:sz w:val="24"/>
          <w:szCs w:val="24"/>
        </w:rPr>
      </w:pPr>
      <w:r w:rsidRPr="005B18F4">
        <w:rPr>
          <w:rFonts w:asciiTheme="minorHAnsi" w:hAnsiTheme="minorHAnsi" w:cstheme="minorHAnsi"/>
          <w:sz w:val="24"/>
          <w:szCs w:val="24"/>
        </w:rPr>
        <w:t>zawarto umowę o następującej treści:</w:t>
      </w:r>
    </w:p>
    <w:p w14:paraId="1A7C11C7" w14:textId="77777777" w:rsidR="00C802C9" w:rsidRPr="005B18F4" w:rsidRDefault="00C802C9" w:rsidP="00C802C9">
      <w:pPr>
        <w:pStyle w:val="Teksttreci0"/>
        <w:shd w:val="clear" w:color="auto" w:fill="auto"/>
        <w:rPr>
          <w:rFonts w:asciiTheme="minorHAnsi" w:hAnsiTheme="minorHAnsi" w:cstheme="minorHAnsi"/>
          <w:sz w:val="24"/>
          <w:szCs w:val="24"/>
        </w:rPr>
      </w:pPr>
    </w:p>
    <w:p w14:paraId="609DEFB4" w14:textId="3C63136A" w:rsidR="001D1774" w:rsidRPr="005B18F4" w:rsidRDefault="00C802C9" w:rsidP="00F35320">
      <w:pPr>
        <w:pStyle w:val="Teksttreci0"/>
        <w:shd w:val="clear" w:color="auto" w:fill="auto"/>
        <w:jc w:val="both"/>
        <w:rPr>
          <w:rFonts w:asciiTheme="minorHAnsi" w:hAnsiTheme="minorHAnsi" w:cstheme="minorHAnsi"/>
          <w:sz w:val="24"/>
          <w:szCs w:val="24"/>
        </w:rPr>
      </w:pPr>
      <w:r w:rsidRPr="005B18F4">
        <w:rPr>
          <w:rFonts w:asciiTheme="minorHAnsi" w:hAnsiTheme="minorHAnsi" w:cstheme="minorHAnsi"/>
          <w:sz w:val="24"/>
          <w:szCs w:val="24"/>
        </w:rPr>
        <w:t>Niniejsza umowa zostaje zawarta zgodnie z ustawą z dnia 11 września 2019 r. Prawo zamówień publicznych (</w:t>
      </w:r>
      <w:r w:rsidR="005E4BFD" w:rsidRPr="005B18F4">
        <w:rPr>
          <w:rFonts w:asciiTheme="minorHAnsi" w:hAnsiTheme="minorHAnsi" w:cstheme="minorHAnsi"/>
          <w:sz w:val="24"/>
          <w:szCs w:val="24"/>
        </w:rPr>
        <w:t xml:space="preserve"> </w:t>
      </w:r>
      <w:r w:rsidR="000C0422" w:rsidRPr="005B18F4">
        <w:rPr>
          <w:rFonts w:asciiTheme="minorHAnsi" w:hAnsiTheme="minorHAnsi" w:cstheme="minorHAnsi"/>
          <w:sz w:val="24"/>
          <w:szCs w:val="24"/>
        </w:rPr>
        <w:t>Dz.U. 2026 poz. 793</w:t>
      </w:r>
      <w:r w:rsidR="0090658B" w:rsidRPr="005B18F4">
        <w:rPr>
          <w:rFonts w:asciiTheme="minorHAnsi" w:hAnsiTheme="minorHAnsi" w:cstheme="minorHAnsi"/>
          <w:sz w:val="24"/>
          <w:szCs w:val="24"/>
        </w:rPr>
        <w:t xml:space="preserve"> </w:t>
      </w:r>
      <w:r w:rsidRPr="005B18F4">
        <w:rPr>
          <w:rFonts w:asciiTheme="minorHAnsi" w:hAnsiTheme="minorHAnsi" w:cstheme="minorHAnsi"/>
          <w:sz w:val="24"/>
          <w:szCs w:val="24"/>
        </w:rPr>
        <w:t xml:space="preserve"> ze zm.) w następstwie dokonanego przez Zamawiającego wyboru oferty Wykonawcy</w:t>
      </w:r>
      <w:r w:rsidR="00BF5597" w:rsidRPr="005B18F4">
        <w:rPr>
          <w:rFonts w:asciiTheme="minorHAnsi" w:hAnsiTheme="minorHAnsi" w:cstheme="minorHAnsi"/>
          <w:sz w:val="24"/>
          <w:szCs w:val="24"/>
        </w:rPr>
        <w:t xml:space="preserve"> </w:t>
      </w:r>
      <w:r w:rsidRPr="005B18F4">
        <w:rPr>
          <w:rFonts w:asciiTheme="minorHAnsi" w:hAnsiTheme="minorHAnsi" w:cstheme="minorHAnsi"/>
          <w:sz w:val="24"/>
          <w:szCs w:val="24"/>
        </w:rPr>
        <w:t>w postępowaniu o udzielenie zamówienia publicznego w trybie podstawowym bez negocjacji, o którym mowa w art.</w:t>
      </w:r>
      <w:r w:rsidR="005E4BFD" w:rsidRPr="005B18F4">
        <w:rPr>
          <w:rFonts w:asciiTheme="minorHAnsi" w:hAnsiTheme="minorHAnsi" w:cstheme="minorHAnsi"/>
          <w:sz w:val="24"/>
          <w:szCs w:val="24"/>
        </w:rPr>
        <w:t xml:space="preserve"> </w:t>
      </w:r>
      <w:r w:rsidRPr="005B18F4">
        <w:rPr>
          <w:rFonts w:asciiTheme="minorHAnsi" w:hAnsiTheme="minorHAnsi" w:cstheme="minorHAnsi"/>
          <w:sz w:val="24"/>
          <w:szCs w:val="24"/>
        </w:rPr>
        <w:t>275 pkt 1.</w:t>
      </w:r>
      <w:r w:rsidR="003F75FC" w:rsidRPr="005B18F4">
        <w:rPr>
          <w:rFonts w:asciiTheme="minorHAnsi" w:hAnsiTheme="minorHAnsi" w:cstheme="minorHAnsi"/>
          <w:sz w:val="24"/>
          <w:szCs w:val="24"/>
        </w:rPr>
        <w:t xml:space="preserve"> </w:t>
      </w:r>
    </w:p>
    <w:p w14:paraId="2601C6AD" w14:textId="77777777" w:rsidR="001D1774" w:rsidRPr="005B18F4" w:rsidRDefault="001D1774" w:rsidP="001D1774">
      <w:pPr>
        <w:framePr w:hSpace="141" w:wrap="around" w:vAnchor="text" w:hAnchor="text" w:y="1"/>
        <w:rPr>
          <w:rFonts w:asciiTheme="minorHAnsi" w:hAnsiTheme="minorHAnsi" w:cstheme="minorHAnsi"/>
          <w:sz w:val="24"/>
          <w:szCs w:val="24"/>
        </w:rPr>
      </w:pPr>
    </w:p>
    <w:p w14:paraId="2D2F9F1C" w14:textId="77777777" w:rsidR="001D1774" w:rsidRPr="005B18F4" w:rsidRDefault="001D1774" w:rsidP="009D66A9">
      <w:pPr>
        <w:keepLines/>
        <w:autoSpaceDE w:val="0"/>
        <w:ind w:right="195"/>
        <w:rPr>
          <w:rFonts w:asciiTheme="minorHAnsi" w:hAnsiTheme="minorHAnsi" w:cstheme="minorHAnsi"/>
          <w:b/>
          <w:color w:val="000000"/>
          <w:sz w:val="24"/>
          <w:szCs w:val="24"/>
        </w:rPr>
      </w:pPr>
    </w:p>
    <w:p w14:paraId="38C83A8D" w14:textId="6F0016DB" w:rsidR="00453417" w:rsidRPr="005B18F4" w:rsidRDefault="001D1774" w:rsidP="00F35320">
      <w:pPr>
        <w:keepLines/>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1. Zakres umowy</w:t>
      </w:r>
    </w:p>
    <w:p w14:paraId="747B08A3" w14:textId="6E9737CA" w:rsidR="00C802C9" w:rsidRPr="00CB68AB" w:rsidRDefault="001D1774" w:rsidP="00A6284F">
      <w:pPr>
        <w:pStyle w:val="Akapitzlist"/>
        <w:numPr>
          <w:ilvl w:val="0"/>
          <w:numId w:val="24"/>
        </w:numPr>
        <w:suppressAutoHyphens w:val="0"/>
        <w:autoSpaceDE w:val="0"/>
        <w:autoSpaceDN w:val="0"/>
        <w:adjustRightInd w:val="0"/>
        <w:spacing w:before="120"/>
        <w:ind w:left="284" w:hanging="284"/>
        <w:jc w:val="both"/>
        <w:rPr>
          <w:rFonts w:asciiTheme="minorHAnsi" w:hAnsiTheme="minorHAnsi" w:cstheme="minorHAnsi"/>
          <w:color w:val="000000"/>
          <w:sz w:val="24"/>
          <w:szCs w:val="24"/>
        </w:rPr>
      </w:pPr>
      <w:r w:rsidRPr="005B18F4">
        <w:rPr>
          <w:rFonts w:asciiTheme="minorHAnsi" w:hAnsiTheme="minorHAnsi" w:cstheme="minorHAnsi"/>
          <w:sz w:val="24"/>
          <w:szCs w:val="24"/>
        </w:rPr>
        <w:t>Zamawiający zleca, a Wykonawca przyjmuje do wykonania zamówienie pn</w:t>
      </w:r>
      <w:r w:rsidR="00CB68AB">
        <w:rPr>
          <w:rFonts w:asciiTheme="minorHAnsi" w:hAnsiTheme="minorHAnsi" w:cstheme="minorHAnsi"/>
          <w:sz w:val="24"/>
          <w:szCs w:val="24"/>
        </w:rPr>
        <w:t>.</w:t>
      </w:r>
      <w:r w:rsidR="00EC0B41" w:rsidRPr="005B18F4">
        <w:rPr>
          <w:rFonts w:asciiTheme="minorHAnsi" w:hAnsiTheme="minorHAnsi" w:cstheme="minorHAnsi"/>
          <w:sz w:val="24"/>
          <w:szCs w:val="24"/>
        </w:rPr>
        <w:t xml:space="preserve">: </w:t>
      </w:r>
    </w:p>
    <w:p w14:paraId="0AE8CB47" w14:textId="4332710D" w:rsidR="00CB68AB" w:rsidRPr="00923240" w:rsidRDefault="00CB68AB" w:rsidP="00923240">
      <w:pPr>
        <w:pStyle w:val="Akapitzlist"/>
        <w:spacing w:before="120"/>
        <w:rPr>
          <w:b/>
          <w:bCs/>
        </w:rPr>
      </w:pPr>
      <w:r w:rsidRPr="00CB68AB">
        <w:rPr>
          <w:rFonts w:ascii="Calibri" w:hAnsi="Calibri" w:cs="Calibri"/>
          <w:b/>
          <w:bCs/>
          <w:lang w:eastAsia="en-US"/>
        </w:rPr>
        <w:t>„Remont świetlicy wiejskiej w Woźnicznej”</w:t>
      </w:r>
    </w:p>
    <w:p w14:paraId="0A48E95F" w14:textId="77777777" w:rsidR="001D1774" w:rsidRPr="005B18F4" w:rsidRDefault="001D1774" w:rsidP="00A6284F">
      <w:pPr>
        <w:pStyle w:val="Akapitzlist"/>
        <w:numPr>
          <w:ilvl w:val="0"/>
          <w:numId w:val="24"/>
        </w:numPr>
        <w:suppressAutoHyphens w:val="0"/>
        <w:autoSpaceDE w:val="0"/>
        <w:autoSpaceDN w:val="0"/>
        <w:adjustRightInd w:val="0"/>
        <w:spacing w:before="120"/>
        <w:ind w:left="284" w:hanging="284"/>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Szczegółowy zakres robót przedstawiają stanowiące integralną część umowy:</w:t>
      </w:r>
    </w:p>
    <w:p w14:paraId="2A2D9F8E" w14:textId="5CB4A2DD" w:rsidR="001D1774" w:rsidRPr="005B18F4" w:rsidRDefault="00095FD9" w:rsidP="001D1774">
      <w:pPr>
        <w:keepLines/>
        <w:autoSpaceDE w:val="0"/>
        <w:ind w:right="195"/>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00C802C9" w:rsidRPr="005B18F4">
        <w:rPr>
          <w:rFonts w:asciiTheme="minorHAnsi" w:hAnsiTheme="minorHAnsi" w:cstheme="minorHAnsi"/>
          <w:color w:val="000000"/>
          <w:sz w:val="24"/>
          <w:szCs w:val="24"/>
        </w:rPr>
        <w:t xml:space="preserve">1) oferta </w:t>
      </w:r>
      <w:r w:rsidR="009D66A9" w:rsidRPr="005B18F4">
        <w:rPr>
          <w:rFonts w:asciiTheme="minorHAnsi" w:hAnsiTheme="minorHAnsi" w:cstheme="minorHAnsi"/>
          <w:color w:val="000000"/>
          <w:sz w:val="24"/>
          <w:szCs w:val="24"/>
        </w:rPr>
        <w:t xml:space="preserve"> z dnia …..</w:t>
      </w:r>
    </w:p>
    <w:p w14:paraId="334ECD59" w14:textId="77777777" w:rsidR="001D1774" w:rsidRPr="005B18F4" w:rsidRDefault="001D1774" w:rsidP="001B0150">
      <w:pPr>
        <w:keepLines/>
        <w:numPr>
          <w:ilvl w:val="0"/>
          <w:numId w:val="21"/>
        </w:numPr>
        <w:autoSpaceDE w:val="0"/>
        <w:spacing w:line="276" w:lineRule="auto"/>
        <w:ind w:right="195"/>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Specyfikacja </w:t>
      </w:r>
      <w:r w:rsidR="007F27C9" w:rsidRPr="005B18F4">
        <w:rPr>
          <w:rFonts w:asciiTheme="minorHAnsi" w:hAnsiTheme="minorHAnsi" w:cstheme="minorHAnsi"/>
          <w:color w:val="000000"/>
          <w:sz w:val="24"/>
          <w:szCs w:val="24"/>
        </w:rPr>
        <w:t>Warunków Zamówienia;</w:t>
      </w:r>
    </w:p>
    <w:p w14:paraId="3F05F922" w14:textId="6D369AED" w:rsidR="00F73C5A" w:rsidRDefault="004C372C" w:rsidP="001B0150">
      <w:pPr>
        <w:numPr>
          <w:ilvl w:val="0"/>
          <w:numId w:val="21"/>
        </w:numPr>
        <w:autoSpaceDE w:val="0"/>
        <w:spacing w:line="276" w:lineRule="auto"/>
        <w:ind w:right="195"/>
        <w:jc w:val="both"/>
        <w:rPr>
          <w:rFonts w:asciiTheme="minorHAnsi" w:hAnsiTheme="minorHAnsi" w:cstheme="minorHAnsi"/>
          <w:color w:val="000000"/>
          <w:sz w:val="24"/>
          <w:szCs w:val="24"/>
        </w:rPr>
      </w:pPr>
      <w:proofErr w:type="spellStart"/>
      <w:r>
        <w:rPr>
          <w:rFonts w:asciiTheme="minorHAnsi" w:hAnsiTheme="minorHAnsi" w:cstheme="minorHAnsi"/>
          <w:color w:val="000000"/>
          <w:sz w:val="24"/>
          <w:szCs w:val="24"/>
        </w:rPr>
        <w:t>STWiORB</w:t>
      </w:r>
      <w:proofErr w:type="spellEnd"/>
      <w:r w:rsidR="007F27C9" w:rsidRPr="005B18F4">
        <w:rPr>
          <w:rFonts w:asciiTheme="minorHAnsi" w:hAnsiTheme="minorHAnsi" w:cstheme="minorHAnsi"/>
          <w:color w:val="000000"/>
          <w:sz w:val="24"/>
          <w:szCs w:val="24"/>
        </w:rPr>
        <w:t>.</w:t>
      </w:r>
    </w:p>
    <w:p w14:paraId="5E32C0A0" w14:textId="77777777" w:rsidR="006151EE" w:rsidRPr="006151EE" w:rsidRDefault="006151EE" w:rsidP="006151EE">
      <w:pPr>
        <w:spacing w:line="276" w:lineRule="auto"/>
        <w:jc w:val="both"/>
        <w:rPr>
          <w:rFonts w:asciiTheme="minorHAnsi" w:hAnsiTheme="minorHAnsi" w:cstheme="minorHAnsi"/>
          <w:sz w:val="24"/>
          <w:szCs w:val="24"/>
          <w:lang w:eastAsia="zh-CN"/>
        </w:rPr>
      </w:pPr>
      <w:r w:rsidRPr="006151EE">
        <w:rPr>
          <w:rFonts w:asciiTheme="minorHAnsi" w:hAnsiTheme="minorHAnsi" w:cstheme="minorHAnsi"/>
          <w:sz w:val="24"/>
          <w:szCs w:val="24"/>
        </w:rPr>
        <w:t>3. Wykonawca oświadcza, że posiada odpowiednią wiedzę, doświadczenie, kwalifikacje i dysponuje stosowną bazą do wykonania przedmiotu umowy oraz zobowiązuje się wykonać przedmiot umowy przy zachowaniu należytej zawodowej staranności, zgodnie z dokumentacją techniczną i właściwymi obowiązującymi przepisami w tym zakresie, w tym zgodnie z przepisami Prawa budowlanego, Rozporządzeniem Ministra Infrastruktury z dnia 6 lutego 2003 r. w sprawie bezpieczeństwa i higieny pracy podczas wykonywania robót budowlanych, przepisami techniczno-budowlanymi, obowiązującymi normami, zasadami wiedzy technicznej i sztuką budowlaną i pod nadzorem uprawnionych osób.</w:t>
      </w:r>
    </w:p>
    <w:p w14:paraId="5C14A439" w14:textId="77777777" w:rsidR="006151EE" w:rsidRPr="006151EE" w:rsidRDefault="006151EE" w:rsidP="006151EE">
      <w:pPr>
        <w:spacing w:line="276" w:lineRule="auto"/>
        <w:jc w:val="both"/>
        <w:rPr>
          <w:rFonts w:asciiTheme="minorHAnsi" w:hAnsiTheme="minorHAnsi" w:cstheme="minorHAnsi"/>
          <w:sz w:val="24"/>
          <w:szCs w:val="24"/>
        </w:rPr>
      </w:pPr>
      <w:r w:rsidRPr="006151EE">
        <w:rPr>
          <w:rFonts w:asciiTheme="minorHAnsi" w:hAnsiTheme="minorHAnsi" w:cstheme="minorHAnsi"/>
          <w:sz w:val="24"/>
          <w:szCs w:val="24"/>
        </w:rPr>
        <w:t>4. Wykonawca oświadcza, że zapoznał się z całą dokumentacją dotyczącą przedmiotu umowy oraz, jak również ze wszystkimi warunkami, które są niezbędne do wykonania umowy i nie wnosi w tym zakresie zastrzeżeń.</w:t>
      </w:r>
    </w:p>
    <w:p w14:paraId="1EED0057" w14:textId="77777777" w:rsidR="006151EE" w:rsidRPr="006151EE" w:rsidRDefault="006151EE" w:rsidP="006151EE">
      <w:pPr>
        <w:spacing w:line="276" w:lineRule="auto"/>
        <w:jc w:val="both"/>
        <w:rPr>
          <w:rFonts w:asciiTheme="minorHAnsi" w:hAnsiTheme="minorHAnsi" w:cstheme="minorHAnsi"/>
          <w:sz w:val="24"/>
          <w:szCs w:val="24"/>
        </w:rPr>
      </w:pPr>
      <w:r w:rsidRPr="006151EE">
        <w:rPr>
          <w:rFonts w:asciiTheme="minorHAnsi" w:hAnsiTheme="minorHAnsi" w:cstheme="minorHAnsi"/>
          <w:sz w:val="24"/>
          <w:szCs w:val="24"/>
        </w:rPr>
        <w:t>5. 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w:t>
      </w:r>
    </w:p>
    <w:p w14:paraId="1D42BABA" w14:textId="77777777" w:rsidR="006151EE" w:rsidRPr="006151EE" w:rsidRDefault="006151EE" w:rsidP="006151EE">
      <w:pPr>
        <w:autoSpaceDE w:val="0"/>
        <w:spacing w:line="276" w:lineRule="auto"/>
        <w:ind w:right="195"/>
        <w:jc w:val="both"/>
        <w:rPr>
          <w:rFonts w:asciiTheme="minorHAnsi" w:hAnsiTheme="minorHAnsi" w:cstheme="minorHAnsi"/>
          <w:color w:val="000000"/>
          <w:sz w:val="24"/>
          <w:szCs w:val="24"/>
        </w:rPr>
      </w:pPr>
    </w:p>
    <w:p w14:paraId="63335B5A" w14:textId="77777777" w:rsidR="00503764" w:rsidRPr="005B18F4" w:rsidRDefault="00503764" w:rsidP="00532039">
      <w:pPr>
        <w:keepLines/>
        <w:autoSpaceDE w:val="0"/>
        <w:ind w:right="195"/>
        <w:rPr>
          <w:rFonts w:asciiTheme="minorHAnsi" w:hAnsiTheme="minorHAnsi" w:cstheme="minorHAnsi"/>
          <w:b/>
          <w:color w:val="000000"/>
          <w:sz w:val="24"/>
          <w:szCs w:val="24"/>
        </w:rPr>
      </w:pPr>
    </w:p>
    <w:p w14:paraId="444468E8" w14:textId="77777777" w:rsidR="001D1774" w:rsidRPr="005B18F4" w:rsidRDefault="001D1774" w:rsidP="001D1774">
      <w:pPr>
        <w:keepLines/>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 2. Terminy realizacji umowy</w:t>
      </w:r>
    </w:p>
    <w:p w14:paraId="2073DFF1" w14:textId="1C3F50C3" w:rsidR="007917B4" w:rsidRPr="00FA4516" w:rsidRDefault="001D1774" w:rsidP="00FA4516">
      <w:pPr>
        <w:pStyle w:val="Nagwek1"/>
        <w:numPr>
          <w:ilvl w:val="0"/>
          <w:numId w:val="0"/>
        </w:numPr>
        <w:spacing w:line="276" w:lineRule="auto"/>
        <w:rPr>
          <w:rFonts w:asciiTheme="minorHAnsi" w:hAnsiTheme="minorHAnsi" w:cstheme="minorHAnsi"/>
          <w:b w:val="0"/>
          <w:sz w:val="24"/>
          <w:szCs w:val="24"/>
        </w:rPr>
      </w:pPr>
      <w:r w:rsidRPr="00FA4516">
        <w:rPr>
          <w:rFonts w:asciiTheme="minorHAnsi" w:hAnsiTheme="minorHAnsi" w:cstheme="minorHAnsi"/>
          <w:b w:val="0"/>
          <w:sz w:val="24"/>
          <w:szCs w:val="24"/>
        </w:rPr>
        <w:lastRenderedPageBreak/>
        <w:t>1.</w:t>
      </w:r>
      <w:r w:rsidR="007917B4" w:rsidRPr="00FA4516">
        <w:rPr>
          <w:rFonts w:asciiTheme="minorHAnsi" w:hAnsiTheme="minorHAnsi" w:cstheme="minorHAnsi"/>
          <w:b w:val="0"/>
          <w:sz w:val="24"/>
          <w:szCs w:val="24"/>
        </w:rPr>
        <w:t xml:space="preserve"> Wykonawca jest zobowiązany zakończyć prace objęte przedmiotem zamówienia i zgłosić je do odbioru końcowego w terminie </w:t>
      </w:r>
      <w:r w:rsidR="007917B4" w:rsidRPr="00C53F26">
        <w:rPr>
          <w:rFonts w:asciiTheme="minorHAnsi" w:hAnsiTheme="minorHAnsi" w:cstheme="minorHAnsi"/>
          <w:bCs/>
          <w:sz w:val="24"/>
          <w:szCs w:val="24"/>
        </w:rPr>
        <w:t>do 2 miesięcy od podpisania umow</w:t>
      </w:r>
      <w:r w:rsidR="004C372C" w:rsidRPr="00C53F26">
        <w:rPr>
          <w:rFonts w:asciiTheme="minorHAnsi" w:hAnsiTheme="minorHAnsi" w:cstheme="minorHAnsi"/>
          <w:bCs/>
          <w:sz w:val="24"/>
          <w:szCs w:val="24"/>
        </w:rPr>
        <w:t>y</w:t>
      </w:r>
      <w:r w:rsidR="004C372C">
        <w:rPr>
          <w:rFonts w:asciiTheme="minorHAnsi" w:hAnsiTheme="minorHAnsi" w:cstheme="minorHAnsi"/>
          <w:b w:val="0"/>
          <w:sz w:val="24"/>
          <w:szCs w:val="24"/>
        </w:rPr>
        <w:t>.</w:t>
      </w:r>
    </w:p>
    <w:p w14:paraId="4CBC73F8" w14:textId="5B338F32" w:rsidR="007917B4" w:rsidRPr="00FA4516" w:rsidRDefault="007917B4" w:rsidP="00FA4516">
      <w:pPr>
        <w:pStyle w:val="Nagwek1"/>
        <w:numPr>
          <w:ilvl w:val="0"/>
          <w:numId w:val="0"/>
        </w:numPr>
        <w:spacing w:line="276" w:lineRule="auto"/>
        <w:jc w:val="both"/>
        <w:rPr>
          <w:rFonts w:asciiTheme="minorHAnsi" w:hAnsiTheme="minorHAnsi" w:cstheme="minorHAnsi"/>
          <w:b w:val="0"/>
          <w:bCs/>
          <w:sz w:val="24"/>
          <w:szCs w:val="24"/>
          <w:lang w:eastAsia="zh-CN"/>
        </w:rPr>
      </w:pPr>
      <w:r w:rsidRPr="00FA4516">
        <w:rPr>
          <w:rFonts w:asciiTheme="minorHAnsi" w:hAnsiTheme="minorHAnsi" w:cstheme="minorHAnsi"/>
          <w:b w:val="0"/>
          <w:sz w:val="24"/>
          <w:szCs w:val="24"/>
        </w:rPr>
        <w:t xml:space="preserve">2. Zamawiający przekaże Wykonawcy teren budowy protokolarnie w obecności przedstawicieli </w:t>
      </w:r>
      <w:r w:rsidRPr="00FA4516">
        <w:rPr>
          <w:rFonts w:asciiTheme="minorHAnsi" w:hAnsiTheme="minorHAnsi" w:cstheme="minorHAnsi"/>
          <w:b w:val="0"/>
          <w:bCs/>
          <w:sz w:val="24"/>
          <w:szCs w:val="24"/>
        </w:rPr>
        <w:t>Zamawiającego i Wykonawcy w ciągu  3 dni roboczych od dnia zawarcia umowy, a Wykonawca przystąpi do realizacji zamówienia  jednak nie później niż w terminie 3 dni roboczych od daty przekazania terenu budowy</w:t>
      </w:r>
    </w:p>
    <w:p w14:paraId="1793DA06" w14:textId="77777777" w:rsidR="007917B4" w:rsidRPr="00FA4516" w:rsidRDefault="007917B4" w:rsidP="00FA4516">
      <w:pPr>
        <w:pStyle w:val="Nagwek1"/>
        <w:numPr>
          <w:ilvl w:val="0"/>
          <w:numId w:val="0"/>
        </w:numPr>
        <w:spacing w:line="276" w:lineRule="auto"/>
        <w:rPr>
          <w:rFonts w:asciiTheme="minorHAnsi" w:eastAsia="Calibri" w:hAnsiTheme="minorHAnsi" w:cstheme="minorHAnsi"/>
          <w:b w:val="0"/>
          <w:bCs/>
          <w:sz w:val="24"/>
          <w:szCs w:val="24"/>
        </w:rPr>
      </w:pPr>
      <w:r w:rsidRPr="00FA4516">
        <w:rPr>
          <w:rFonts w:asciiTheme="minorHAnsi" w:eastAsia="Calibri" w:hAnsiTheme="minorHAnsi" w:cstheme="minorHAnsi"/>
          <w:b w:val="0"/>
          <w:bCs/>
          <w:sz w:val="24"/>
          <w:szCs w:val="24"/>
        </w:rPr>
        <w:t>3. Za datę wykonania przedmiotu umowy uważa się faktyczną datę zakończenia robót objętych Umową,</w:t>
      </w:r>
      <w:r w:rsidRPr="00FA4516">
        <w:rPr>
          <w:rFonts w:asciiTheme="minorHAnsi" w:hAnsiTheme="minorHAnsi" w:cstheme="minorHAnsi"/>
          <w:b w:val="0"/>
          <w:bCs/>
          <w:color w:val="1F1F1F"/>
          <w:sz w:val="24"/>
          <w:szCs w:val="24"/>
          <w:shd w:val="clear" w:color="auto" w:fill="FFFFFF"/>
        </w:rPr>
        <w:t> </w:t>
      </w:r>
      <w:r w:rsidRPr="00FA4516">
        <w:rPr>
          <w:rFonts w:asciiTheme="minorHAnsi" w:hAnsiTheme="minorHAnsi" w:cstheme="minorHAnsi"/>
          <w:b w:val="0"/>
          <w:bCs/>
          <w:sz w:val="24"/>
          <w:szCs w:val="24"/>
          <w:shd w:val="clear" w:color="auto" w:fill="FFFFFF"/>
        </w:rPr>
        <w:t>stwierdzoną</w:t>
      </w:r>
      <w:r w:rsidRPr="00FA4516">
        <w:rPr>
          <w:rFonts w:asciiTheme="minorHAnsi" w:hAnsiTheme="minorHAnsi" w:cstheme="minorHAnsi"/>
          <w:b w:val="0"/>
          <w:bCs/>
          <w:color w:val="1F1F1F"/>
          <w:sz w:val="24"/>
          <w:szCs w:val="24"/>
          <w:shd w:val="clear" w:color="auto" w:fill="FFFFFF"/>
        </w:rPr>
        <w:t xml:space="preserve"> w </w:t>
      </w:r>
      <w:r w:rsidRPr="00FA4516">
        <w:rPr>
          <w:rFonts w:asciiTheme="minorHAnsi" w:hAnsiTheme="minorHAnsi" w:cstheme="minorHAnsi"/>
          <w:b w:val="0"/>
          <w:bCs/>
          <w:sz w:val="24"/>
          <w:szCs w:val="24"/>
          <w:shd w:val="clear" w:color="auto" w:fill="FFFFFF"/>
        </w:rPr>
        <w:t>protokole odbioru końcowego</w:t>
      </w:r>
      <w:r w:rsidRPr="00FA4516">
        <w:rPr>
          <w:rFonts w:asciiTheme="minorHAnsi" w:eastAsia="Calibri" w:hAnsiTheme="minorHAnsi" w:cstheme="minorHAnsi"/>
          <w:b w:val="0"/>
          <w:bCs/>
          <w:sz w:val="24"/>
          <w:szCs w:val="24"/>
        </w:rPr>
        <w:t>.</w:t>
      </w:r>
    </w:p>
    <w:p w14:paraId="498CAE66" w14:textId="77777777" w:rsidR="007917B4" w:rsidRPr="00FA4516" w:rsidRDefault="007917B4" w:rsidP="00FA4516">
      <w:pPr>
        <w:rPr>
          <w:rFonts w:asciiTheme="minorHAnsi" w:hAnsiTheme="minorHAnsi" w:cstheme="minorHAnsi"/>
          <w:sz w:val="22"/>
          <w:szCs w:val="22"/>
        </w:rPr>
      </w:pPr>
    </w:p>
    <w:p w14:paraId="2FB65935" w14:textId="640960E1" w:rsidR="00762376" w:rsidRPr="00FA4516" w:rsidRDefault="007917B4" w:rsidP="00FA4516">
      <w:pPr>
        <w:pStyle w:val="Akapitzlist1"/>
        <w:tabs>
          <w:tab w:val="left" w:pos="142"/>
          <w:tab w:val="left" w:pos="284"/>
        </w:tabs>
        <w:spacing w:after="200" w:line="276" w:lineRule="auto"/>
        <w:ind w:left="0"/>
        <w:jc w:val="both"/>
        <w:rPr>
          <w:rFonts w:asciiTheme="minorHAnsi" w:hAnsiTheme="minorHAnsi" w:cstheme="minorHAnsi"/>
          <w:i/>
          <w:iCs/>
          <w:color w:val="00B0F0"/>
          <w:sz w:val="24"/>
          <w:szCs w:val="24"/>
        </w:rPr>
      </w:pPr>
      <w:r w:rsidRPr="00DC4389">
        <w:rPr>
          <w:rFonts w:asciiTheme="minorHAnsi" w:hAnsiTheme="minorHAnsi" w:cstheme="minorHAnsi"/>
          <w:bCs/>
          <w:iCs/>
          <w:color w:val="000000" w:themeColor="text1"/>
          <w:sz w:val="24"/>
          <w:szCs w:val="24"/>
        </w:rPr>
        <w:t>4</w:t>
      </w:r>
      <w:r w:rsidR="00A6284F" w:rsidRPr="00DC4389">
        <w:rPr>
          <w:rFonts w:asciiTheme="minorHAnsi" w:hAnsiTheme="minorHAnsi" w:cstheme="minorHAnsi"/>
          <w:bCs/>
          <w:iCs/>
          <w:color w:val="000000" w:themeColor="text1"/>
          <w:sz w:val="24"/>
          <w:szCs w:val="24"/>
        </w:rPr>
        <w:t xml:space="preserve">. </w:t>
      </w:r>
      <w:r w:rsidR="00762376" w:rsidRPr="00FA4516">
        <w:rPr>
          <w:rFonts w:asciiTheme="minorHAnsi" w:hAnsiTheme="minorHAnsi" w:cstheme="minorHAnsi"/>
          <w:sz w:val="24"/>
          <w:szCs w:val="24"/>
        </w:rPr>
        <w:t>Zamawiający przewiduje możliwość wprowadzenia istotnych zmian postanowień zawartych w umowie w stosunku do treści oferty, na podstawie której dokonano wyboru Wykonawcy, w przypadkach określonych w obowiązujących przepisach, a także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w:t>
      </w:r>
    </w:p>
    <w:p w14:paraId="71C49E8E" w14:textId="18CAB4D5" w:rsidR="00DC4389" w:rsidRPr="00FA4516" w:rsidRDefault="00762376" w:rsidP="00FA4516">
      <w:pPr>
        <w:pStyle w:val="Akapitzlist1"/>
        <w:tabs>
          <w:tab w:val="left" w:pos="142"/>
          <w:tab w:val="left" w:pos="284"/>
        </w:tabs>
        <w:spacing w:after="200" w:line="276" w:lineRule="auto"/>
        <w:ind w:left="0"/>
        <w:rPr>
          <w:rFonts w:asciiTheme="minorHAnsi" w:hAnsiTheme="minorHAnsi" w:cstheme="minorHAnsi"/>
          <w:sz w:val="24"/>
          <w:szCs w:val="24"/>
        </w:rPr>
      </w:pPr>
      <w:r w:rsidRPr="00DC4389">
        <w:rPr>
          <w:rFonts w:asciiTheme="minorHAnsi" w:hAnsiTheme="minorHAnsi" w:cstheme="minorHAnsi"/>
          <w:color w:val="000000" w:themeColor="text1"/>
          <w:sz w:val="24"/>
          <w:szCs w:val="24"/>
        </w:rPr>
        <w:t>5.</w:t>
      </w:r>
      <w:r w:rsidR="00DC4389" w:rsidRPr="00FA4516">
        <w:rPr>
          <w:rFonts w:asciiTheme="minorHAnsi" w:hAnsiTheme="minorHAnsi" w:cstheme="minorHAnsi"/>
          <w:sz w:val="24"/>
          <w:szCs w:val="24"/>
        </w:rPr>
        <w:t xml:space="preserve"> Strony mają prawo do przedłużenia terminu realizacji zamówienia, o których mowa w ust. 1 o okres trwania przyczyn, z powodu których będzie zagrożone dotrzymanie terminu zakończenia robót, w następujących sytuacjach:</w:t>
      </w:r>
    </w:p>
    <w:p w14:paraId="4B2B5866" w14:textId="77777777" w:rsidR="00A6284F" w:rsidRPr="005B18F4" w:rsidRDefault="00A6284F" w:rsidP="00A6284F">
      <w:pPr>
        <w:shd w:val="clear" w:color="auto" w:fill="FFFFFF"/>
        <w:tabs>
          <w:tab w:val="left" w:pos="0"/>
        </w:tabs>
        <w:spacing w:before="123"/>
        <w:ind w:left="-15" w:right="7"/>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shd w:val="clear" w:color="auto" w:fill="FFFFFF"/>
        </w:rPr>
        <w:t>1)</w:t>
      </w:r>
      <w:r w:rsidRPr="005B18F4">
        <w:rPr>
          <w:rFonts w:asciiTheme="minorHAnsi" w:hAnsiTheme="minorHAnsi" w:cstheme="minorHAnsi"/>
          <w:color w:val="000000" w:themeColor="text1"/>
          <w:sz w:val="24"/>
          <w:szCs w:val="24"/>
        </w:rPr>
        <w:t xml:space="preserve">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w:t>
      </w:r>
      <w:r w:rsidRPr="007A1ECF">
        <w:rPr>
          <w:rFonts w:asciiTheme="minorHAnsi" w:hAnsiTheme="minorHAnsi" w:cstheme="minorHAnsi"/>
          <w:color w:val="000000" w:themeColor="text1"/>
          <w:sz w:val="24"/>
          <w:szCs w:val="24"/>
        </w:rPr>
        <w:t>nagłe załamania warunków atmosferycznych</w:t>
      </w:r>
      <w:r w:rsidRPr="005B18F4">
        <w:rPr>
          <w:rFonts w:asciiTheme="minorHAnsi" w:hAnsiTheme="minorHAnsi" w:cstheme="minorHAnsi"/>
          <w:color w:val="000000" w:themeColor="text1"/>
          <w:sz w:val="24"/>
          <w:szCs w:val="24"/>
        </w:rPr>
        <w:t>, nagłe przerwy w dostawie energii elektrycznej, promieniowanie lub skażenia;</w:t>
      </w:r>
    </w:p>
    <w:p w14:paraId="58EB2E26" w14:textId="77777777" w:rsidR="00A6284F" w:rsidRPr="007A1ECF" w:rsidRDefault="00A6284F" w:rsidP="00A6284F">
      <w:pPr>
        <w:shd w:val="clear" w:color="auto" w:fill="FFFFFF"/>
        <w:tabs>
          <w:tab w:val="left" w:pos="706"/>
        </w:tabs>
        <w:ind w:right="7"/>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2)</w:t>
      </w:r>
      <w:r w:rsidRPr="007A1ECF">
        <w:rPr>
          <w:rFonts w:asciiTheme="minorHAnsi" w:hAnsiTheme="minorHAnsi" w:cstheme="minorHAnsi"/>
          <w:color w:val="000000" w:themeColor="text1"/>
          <w:sz w:val="24"/>
          <w:szCs w:val="24"/>
        </w:rPr>
        <w:t>wystąpienia niesprzyjających warunków atmosferycznych rozumianych jako: ciągłe opady deszczu lub śniegu dłuższe niż 4 dni, wystąpienia niskich temperatur powyżej 4 dni uniemożliwiających realizację robót zgodnie z przyjętą technologią - w zakresie terminu realizacji umowy;</w:t>
      </w:r>
    </w:p>
    <w:p w14:paraId="515653A0" w14:textId="77777777" w:rsidR="00A6284F" w:rsidRPr="005B18F4" w:rsidRDefault="00A6284F" w:rsidP="00A6284F">
      <w:pPr>
        <w:shd w:val="clear" w:color="auto" w:fill="FFFFFF"/>
        <w:tabs>
          <w:tab w:val="left" w:pos="706"/>
        </w:tabs>
        <w:ind w:right="22"/>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3)działania osób trzecich uniemożliwiających lub utrudniających realizację umowy;</w:t>
      </w:r>
    </w:p>
    <w:p w14:paraId="77D30992" w14:textId="77777777" w:rsidR="00A6284F" w:rsidRPr="005B18F4" w:rsidRDefault="00A6284F" w:rsidP="00A6284F">
      <w:pPr>
        <w:shd w:val="clear" w:color="auto" w:fill="FFFFFF"/>
        <w:tabs>
          <w:tab w:val="left" w:pos="360"/>
        </w:tabs>
        <w:spacing w:before="48"/>
        <w:ind w:right="19"/>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4)wystąpieniem przedłużenia, w stosunku do terminów określonych przepisami prawa, czasu trwania procedur administracyjnych, mających wpływ na termin wykonania przedmiotu zamówienia, a niewynikających z przyczyn leżących po stronie Wykonawcy;</w:t>
      </w:r>
    </w:p>
    <w:p w14:paraId="76232E2E" w14:textId="77777777" w:rsidR="00A6284F" w:rsidRPr="005B18F4" w:rsidRDefault="00A6284F" w:rsidP="00A6284F">
      <w:pPr>
        <w:shd w:val="clear" w:color="auto" w:fill="FFFFFF"/>
        <w:tabs>
          <w:tab w:val="left" w:pos="706"/>
        </w:tabs>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 xml:space="preserve">5)wprowadzenia przez Zarządców lub Właścicieli elementów urządzeń uzbrojenia terenu zlokalizowanych </w:t>
      </w:r>
      <w:r w:rsidRPr="005B18F4">
        <w:rPr>
          <w:rFonts w:asciiTheme="minorHAnsi" w:hAnsiTheme="minorHAnsi" w:cstheme="minorHAnsi"/>
          <w:color w:val="000000" w:themeColor="text1"/>
          <w:sz w:val="24"/>
          <w:szCs w:val="24"/>
        </w:rPr>
        <w:br/>
        <w:t>w obszarze prowadzenia robót obostrzeń dotyczących terminu i sposobu prowadzenia prac ;</w:t>
      </w:r>
    </w:p>
    <w:p w14:paraId="3EAF9C90" w14:textId="77777777" w:rsidR="00A6284F" w:rsidRPr="005B18F4" w:rsidRDefault="00A6284F" w:rsidP="00A6284F">
      <w:pPr>
        <w:pStyle w:val="Tekstpodstawowy21"/>
        <w:keepLines/>
        <w:shd w:val="clear" w:color="auto" w:fill="FFFFFF"/>
        <w:autoSpaceDE w:val="0"/>
        <w:jc w:val="both"/>
        <w:rPr>
          <w:rFonts w:asciiTheme="minorHAnsi" w:hAnsiTheme="minorHAnsi" w:cstheme="minorHAnsi"/>
          <w:b/>
          <w:color w:val="000000" w:themeColor="text1"/>
          <w:szCs w:val="24"/>
          <w:shd w:val="clear" w:color="auto" w:fill="FFFFFF"/>
        </w:rPr>
      </w:pPr>
      <w:r w:rsidRPr="005B18F4">
        <w:rPr>
          <w:rFonts w:asciiTheme="minorHAnsi" w:hAnsiTheme="minorHAnsi" w:cstheme="minorHAnsi"/>
          <w:color w:val="000000" w:themeColor="text1"/>
          <w:szCs w:val="24"/>
          <w:shd w:val="clear" w:color="auto" w:fill="FFFFFF"/>
        </w:rPr>
        <w:t>6)wystąpienia zamówień dodatkowych, powodujących sytuację w której realizacja zamówienia podstawowego jest niemożliwa</w:t>
      </w:r>
      <w:r w:rsidRPr="005B18F4">
        <w:rPr>
          <w:rFonts w:asciiTheme="minorHAnsi" w:hAnsiTheme="minorHAnsi" w:cstheme="minorHAnsi"/>
          <w:b/>
          <w:color w:val="000000" w:themeColor="text1"/>
          <w:szCs w:val="24"/>
          <w:shd w:val="clear" w:color="auto" w:fill="FFFFFF"/>
        </w:rPr>
        <w:t>.</w:t>
      </w:r>
    </w:p>
    <w:p w14:paraId="721611E8" w14:textId="31A78B15" w:rsidR="00A6284F" w:rsidRPr="00FA4516" w:rsidRDefault="00762376" w:rsidP="00FA4516">
      <w:pPr>
        <w:keepLines/>
        <w:tabs>
          <w:tab w:val="left" w:pos="435"/>
        </w:tabs>
        <w:autoSpaceDE w:val="0"/>
        <w:ind w:right="195"/>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6.</w:t>
      </w:r>
      <w:r w:rsidR="00A6284F" w:rsidRPr="00FA4516">
        <w:rPr>
          <w:rFonts w:asciiTheme="minorHAnsi" w:hAnsiTheme="minorHAnsi" w:cstheme="minorHAnsi"/>
          <w:color w:val="000000" w:themeColor="text1"/>
          <w:sz w:val="24"/>
          <w:szCs w:val="24"/>
        </w:rPr>
        <w:t>Zamawiający nie ma obowiązku przedłużenia terminu wykonania robót, jeżeli Wykonawca w ciągu 7 dni od zaistnienia okoliczności nie przedstawi Zlecającemu wniosku o przedłużenie terminu ze szczegółowym uzasadnieniem.</w:t>
      </w:r>
    </w:p>
    <w:p w14:paraId="53B9EA11" w14:textId="6A2695B4" w:rsidR="00A6284F" w:rsidRPr="00FA4516" w:rsidRDefault="00A6284F" w:rsidP="00FA4516">
      <w:pPr>
        <w:pStyle w:val="Akapitzlist"/>
        <w:keepLines/>
        <w:numPr>
          <w:ilvl w:val="0"/>
          <w:numId w:val="32"/>
        </w:numPr>
        <w:autoSpaceDE w:val="0"/>
        <w:ind w:right="195"/>
        <w:jc w:val="both"/>
        <w:rPr>
          <w:rFonts w:asciiTheme="minorHAnsi" w:hAnsiTheme="minorHAnsi" w:cstheme="minorHAnsi"/>
          <w:color w:val="000000" w:themeColor="text1"/>
          <w:sz w:val="24"/>
          <w:szCs w:val="24"/>
        </w:rPr>
      </w:pPr>
      <w:r w:rsidRPr="00FA4516">
        <w:rPr>
          <w:rFonts w:asciiTheme="minorHAnsi" w:hAnsiTheme="minorHAnsi" w:cstheme="minorHAnsi"/>
          <w:color w:val="000000" w:themeColor="text1"/>
          <w:sz w:val="24"/>
          <w:szCs w:val="24"/>
        </w:rPr>
        <w:lastRenderedPageBreak/>
        <w:t>Zamawiający może polecić Wykonawcy podjęcie czynności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E556086" w14:textId="28A87FD8" w:rsidR="00A6284F" w:rsidRPr="00FA4516" w:rsidRDefault="00A6284F" w:rsidP="00FA4516">
      <w:pPr>
        <w:pStyle w:val="Akapitzlist"/>
        <w:numPr>
          <w:ilvl w:val="0"/>
          <w:numId w:val="32"/>
        </w:numPr>
        <w:shd w:val="clear" w:color="auto" w:fill="FFFFFF"/>
        <w:ind w:right="24"/>
        <w:jc w:val="both"/>
        <w:rPr>
          <w:rFonts w:asciiTheme="minorHAnsi" w:hAnsiTheme="minorHAnsi" w:cstheme="minorHAnsi"/>
          <w:color w:val="000000" w:themeColor="text1"/>
          <w:sz w:val="24"/>
          <w:szCs w:val="24"/>
        </w:rPr>
      </w:pPr>
      <w:r w:rsidRPr="00FA4516">
        <w:rPr>
          <w:rFonts w:asciiTheme="minorHAnsi" w:hAnsiTheme="minorHAnsi" w:cstheme="minorHAnsi"/>
          <w:color w:val="000000" w:themeColor="text1"/>
          <w:sz w:val="24"/>
          <w:szCs w:val="24"/>
        </w:rPr>
        <w:t>Ponadto postanowienia umowy będą mogły zostać zmienione w stosunku do treści oferty, jeżeli wystąpią okoliczności, których nie można było przewidzieć w chwili zawarcia umowy i będą one dotyczyć następujących przypadków:</w:t>
      </w:r>
    </w:p>
    <w:p w14:paraId="4C64C00F" w14:textId="77777777" w:rsidR="00A6284F" w:rsidRPr="005B18F4" w:rsidRDefault="00A6284F" w:rsidP="00A6284F">
      <w:pPr>
        <w:shd w:val="clear" w:color="auto" w:fill="FFFFFF"/>
        <w:tabs>
          <w:tab w:val="left" w:pos="0"/>
        </w:tabs>
        <w:spacing w:before="101"/>
        <w:ind w:right="29"/>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1)zmiany powszechnie obowiązujących przepisów prawa w zakresie mającym wpływ na realizację przedmiotu zamówienia lub świadczenia Stron, w tym przede wszystkim zmiany stawek podatku VAT- w zakresie koniecznym;</w:t>
      </w:r>
    </w:p>
    <w:p w14:paraId="5028CEF3" w14:textId="77777777" w:rsidR="00A6284F" w:rsidRPr="005B18F4" w:rsidRDefault="00A6284F" w:rsidP="00A6284F">
      <w:pPr>
        <w:shd w:val="clear" w:color="auto" w:fill="FFFFFF"/>
        <w:tabs>
          <w:tab w:val="left" w:pos="0"/>
        </w:tabs>
        <w:spacing w:before="109"/>
        <w:ind w:right="22"/>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2)powstania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8980F67" w14:textId="77777777" w:rsidR="00A6284F" w:rsidRPr="005B18F4" w:rsidRDefault="00A6284F" w:rsidP="00A6284F">
      <w:pPr>
        <w:shd w:val="clear" w:color="auto" w:fill="FFFFFF"/>
        <w:tabs>
          <w:tab w:val="left" w:pos="360"/>
        </w:tabs>
        <w:spacing w:before="48"/>
        <w:ind w:right="19"/>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 xml:space="preserve">3)działania siły wyższej rozumianej jako zdarzenia zewnętrznego, niezależnego od działania stron umowy </w:t>
      </w:r>
      <w:r w:rsidRPr="005B18F4">
        <w:rPr>
          <w:rFonts w:asciiTheme="minorHAnsi" w:hAnsiTheme="minorHAnsi" w:cstheme="minorHAnsi"/>
          <w:color w:val="000000" w:themeColor="text1"/>
          <w:sz w:val="24"/>
          <w:szCs w:val="24"/>
        </w:rPr>
        <w:br/>
        <w:t>i których strony nie mogły przewidzieć i nie mogły mu przeciwdziałać;</w:t>
      </w:r>
    </w:p>
    <w:p w14:paraId="0C93B511" w14:textId="77777777" w:rsidR="00A6284F" w:rsidRPr="005B18F4" w:rsidRDefault="00A6284F" w:rsidP="00A6284F">
      <w:pPr>
        <w:shd w:val="clear" w:color="auto" w:fill="FFFFFF"/>
        <w:tabs>
          <w:tab w:val="left" w:pos="360"/>
        </w:tabs>
        <w:spacing w:before="48"/>
        <w:ind w:right="19"/>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 xml:space="preserve">4) wystąpienia przesłanej skutkujących koniecznością zastosowania </w:t>
      </w:r>
      <w:r w:rsidRPr="005B18F4">
        <w:rPr>
          <w:rFonts w:asciiTheme="minorHAnsi" w:hAnsiTheme="minorHAnsi" w:cstheme="minorHAnsi"/>
          <w:color w:val="000000" w:themeColor="text1"/>
          <w:sz w:val="24"/>
          <w:szCs w:val="24"/>
          <w:shd w:val="clear" w:color="auto" w:fill="FFFFFF"/>
        </w:rPr>
        <w:t xml:space="preserve">art. 454-455 </w:t>
      </w:r>
      <w:r w:rsidRPr="005B18F4">
        <w:rPr>
          <w:rFonts w:asciiTheme="minorHAnsi" w:hAnsiTheme="minorHAnsi" w:cstheme="minorHAnsi"/>
          <w:color w:val="000000" w:themeColor="text1"/>
          <w:sz w:val="24"/>
          <w:szCs w:val="24"/>
        </w:rPr>
        <w:t xml:space="preserve"> ustawy </w:t>
      </w:r>
      <w:proofErr w:type="spellStart"/>
      <w:r w:rsidRPr="005B18F4">
        <w:rPr>
          <w:rFonts w:asciiTheme="minorHAnsi" w:hAnsiTheme="minorHAnsi" w:cstheme="minorHAnsi"/>
          <w:color w:val="000000" w:themeColor="text1"/>
          <w:sz w:val="24"/>
          <w:szCs w:val="24"/>
        </w:rPr>
        <w:t>Pzp</w:t>
      </w:r>
      <w:proofErr w:type="spellEnd"/>
      <w:r w:rsidRPr="005B18F4">
        <w:rPr>
          <w:rFonts w:asciiTheme="minorHAnsi" w:hAnsiTheme="minorHAnsi" w:cstheme="minorHAnsi"/>
          <w:color w:val="000000" w:themeColor="text1"/>
          <w:sz w:val="24"/>
          <w:szCs w:val="24"/>
        </w:rPr>
        <w:t>.</w:t>
      </w:r>
    </w:p>
    <w:p w14:paraId="19960E11" w14:textId="77777777" w:rsidR="00A6284F" w:rsidRPr="005B18F4" w:rsidRDefault="00A6284F" w:rsidP="00A6284F">
      <w:pPr>
        <w:shd w:val="clear" w:color="auto" w:fill="FFFFFF"/>
        <w:tabs>
          <w:tab w:val="left" w:pos="706"/>
        </w:tabs>
        <w:ind w:right="14"/>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 xml:space="preserve">5)zmiany przedstawicieli Zamawiającego lub Wykonawcy  na terenie robót; </w:t>
      </w:r>
    </w:p>
    <w:p w14:paraId="2CA66131" w14:textId="34686947" w:rsidR="00A6284F" w:rsidRPr="005B18F4" w:rsidRDefault="00A6284F" w:rsidP="00A6284F">
      <w:pPr>
        <w:shd w:val="clear" w:color="auto" w:fill="FFFFFF"/>
        <w:tabs>
          <w:tab w:val="left" w:pos="706"/>
        </w:tabs>
        <w:ind w:right="14"/>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 xml:space="preserve">6)zaistnienia okoliczności powodujących zmianę  § </w:t>
      </w:r>
      <w:r w:rsidR="00437AA9">
        <w:rPr>
          <w:rFonts w:asciiTheme="minorHAnsi" w:hAnsiTheme="minorHAnsi" w:cstheme="minorHAnsi"/>
          <w:color w:val="000000" w:themeColor="text1"/>
          <w:sz w:val="24"/>
          <w:szCs w:val="24"/>
        </w:rPr>
        <w:t>5</w:t>
      </w:r>
      <w:r w:rsidRPr="005B18F4">
        <w:rPr>
          <w:rFonts w:asciiTheme="minorHAnsi" w:hAnsiTheme="minorHAnsi" w:cstheme="minorHAnsi"/>
          <w:color w:val="000000" w:themeColor="text1"/>
          <w:sz w:val="24"/>
          <w:szCs w:val="24"/>
        </w:rPr>
        <w:t xml:space="preserve"> ust. 1 i 2 niniejszej umowy;</w:t>
      </w:r>
    </w:p>
    <w:p w14:paraId="05EB656D" w14:textId="77777777" w:rsidR="00A6284F" w:rsidRPr="005B18F4" w:rsidRDefault="00A6284F" w:rsidP="00A6284F">
      <w:pPr>
        <w:shd w:val="clear" w:color="auto" w:fill="FFFFFF"/>
        <w:tabs>
          <w:tab w:val="left" w:pos="547"/>
        </w:tabs>
        <w:ind w:right="7"/>
        <w:jc w:val="both"/>
        <w:rPr>
          <w:rFonts w:asciiTheme="minorHAnsi" w:hAnsiTheme="minorHAnsi" w:cstheme="minorHAnsi"/>
          <w:color w:val="000000" w:themeColor="text1"/>
          <w:sz w:val="24"/>
          <w:szCs w:val="24"/>
        </w:rPr>
      </w:pPr>
      <w:r w:rsidRPr="005B18F4">
        <w:rPr>
          <w:rFonts w:asciiTheme="minorHAnsi" w:hAnsiTheme="minorHAnsi" w:cstheme="minorHAnsi"/>
          <w:color w:val="000000" w:themeColor="text1"/>
          <w:sz w:val="24"/>
          <w:szCs w:val="24"/>
        </w:rPr>
        <w:t>7)dopuszcza się możliwość zmiany Podmiotu Udostępniającego Zasoby na etapie realizacji Umowy, za pomocą którego Wykonawca wykazał spełnianie warunków udziału w postępowaniu. W takim przypadku Wykonawca będzie zobowiązany wykazać Zamawiającemu, iż proponowany inny Podmiotu Udostępniającego Zasoby lub Wykonawca samodzielnie, spełnia warunki udziału w postępowaniu, w stopniu nie mniejszym niż wymagany w trakcie postępowania o udzielenie zamówienia Zamawiający w celu oceny czy Wykonawca będzie dysponował zasobami proponowanego innego Podmiotu Udostępniającego Zasoby, w stopniu niezbędnym do należytego wykonania zamówienia oraz oceny czy stosunek łączący Wykonawcę z tym Podmiotu Udostępniającego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Podmiotu Udostępniającego Zasoby oraz zakresu i okresu udziału Podmiotu Udostępniającego Zasoby przy wykonywaniu zamówienia. Zmiana Podmiotu Udostępniającego Zasoby wejdzie w życie wyłącznie po uzyskaniu pisemnej akceptacji Zamawiającego. Zmiana taka nie będzie wymagała zawarcia aneksu do umowy. Zamawiający jest uprawniony do odmowy akceptacji zmiany Podmiotu Udostępniającego Zasoby, w przypadku wątpliwości dotyczących w szczególności rzeczywistego udostępniania zasobów przez Podmiot Udostępniający Zasoby lub w zakresie sposobu ich udostępniania</w:t>
      </w:r>
      <w:r w:rsidR="00C802C9" w:rsidRPr="005B18F4">
        <w:rPr>
          <w:rFonts w:asciiTheme="minorHAnsi" w:hAnsiTheme="minorHAnsi" w:cstheme="minorHAnsi"/>
          <w:color w:val="000000" w:themeColor="text1"/>
          <w:sz w:val="24"/>
          <w:szCs w:val="24"/>
        </w:rPr>
        <w:t xml:space="preserve"> </w:t>
      </w:r>
      <w:r w:rsidRPr="005B18F4">
        <w:rPr>
          <w:rFonts w:asciiTheme="minorHAnsi" w:hAnsiTheme="minorHAnsi" w:cstheme="minorHAnsi"/>
          <w:color w:val="000000" w:themeColor="text1"/>
          <w:sz w:val="24"/>
          <w:szCs w:val="24"/>
        </w:rPr>
        <w:t>i okresu;</w:t>
      </w:r>
    </w:p>
    <w:p w14:paraId="329ECB28" w14:textId="77777777" w:rsidR="00A6284F" w:rsidRPr="005B18F4" w:rsidRDefault="00A6284F" w:rsidP="00A6284F">
      <w:pPr>
        <w:pStyle w:val="Tekstpodstawowy21"/>
        <w:shd w:val="clear" w:color="auto" w:fill="FFFFFF"/>
        <w:jc w:val="both"/>
        <w:rPr>
          <w:rFonts w:asciiTheme="minorHAnsi" w:hAnsiTheme="minorHAnsi" w:cstheme="minorHAnsi"/>
          <w:color w:val="000000" w:themeColor="text1"/>
          <w:szCs w:val="24"/>
          <w:shd w:val="clear" w:color="auto" w:fill="FFFFFF"/>
        </w:rPr>
      </w:pPr>
      <w:r w:rsidRPr="005B18F4">
        <w:rPr>
          <w:rFonts w:asciiTheme="minorHAnsi" w:hAnsiTheme="minorHAnsi" w:cstheme="minorHAnsi"/>
          <w:color w:val="000000" w:themeColor="text1"/>
          <w:szCs w:val="24"/>
          <w:shd w:val="clear" w:color="auto" w:fill="FFFFFF"/>
        </w:rPr>
        <w:t>8) z przyczyn  niezależnych od Wykonawcy uniemożliwiających realizację przedmiotu umowy.</w:t>
      </w:r>
    </w:p>
    <w:p w14:paraId="1B9C6E02" w14:textId="1CC753E0" w:rsidR="00A6284F" w:rsidRPr="005B18F4" w:rsidRDefault="00A6284F" w:rsidP="000D7BDA">
      <w:pPr>
        <w:pStyle w:val="Default"/>
        <w:jc w:val="both"/>
        <w:rPr>
          <w:rFonts w:asciiTheme="minorHAnsi" w:hAnsiTheme="minorHAnsi" w:cstheme="minorHAnsi"/>
          <w:color w:val="000000" w:themeColor="text1"/>
          <w:shd w:val="clear" w:color="auto" w:fill="FFFFFF"/>
        </w:rPr>
      </w:pPr>
    </w:p>
    <w:p w14:paraId="752CF454" w14:textId="25E96928" w:rsidR="001D1774" w:rsidRPr="005B18F4" w:rsidRDefault="001D1774" w:rsidP="00FA4516">
      <w:pPr>
        <w:keepLines/>
        <w:autoSpaceDE w:val="0"/>
        <w:ind w:right="195"/>
        <w:jc w:val="center"/>
        <w:rPr>
          <w:rFonts w:asciiTheme="minorHAnsi" w:hAnsiTheme="minorHAnsi" w:cstheme="minorHAnsi"/>
          <w:color w:val="000000"/>
          <w:sz w:val="24"/>
          <w:szCs w:val="24"/>
        </w:rPr>
      </w:pPr>
      <w:r w:rsidRPr="005B18F4">
        <w:rPr>
          <w:rFonts w:asciiTheme="minorHAnsi" w:hAnsiTheme="minorHAnsi" w:cstheme="minorHAnsi"/>
          <w:b/>
          <w:color w:val="000000"/>
          <w:sz w:val="24"/>
          <w:szCs w:val="24"/>
        </w:rPr>
        <w:t>§ 3. Wynagrodzenie</w:t>
      </w:r>
    </w:p>
    <w:p w14:paraId="58A626B6" w14:textId="05D64A8C" w:rsidR="0051130C" w:rsidRPr="005B18F4" w:rsidRDefault="0051130C" w:rsidP="00535944">
      <w:pPr>
        <w:keepLines/>
        <w:autoSpaceDE w:val="0"/>
        <w:ind w:right="195"/>
        <w:jc w:val="both"/>
        <w:rPr>
          <w:rFonts w:asciiTheme="minorHAnsi" w:hAnsiTheme="minorHAnsi" w:cstheme="minorHAnsi"/>
          <w:b/>
          <w:color w:val="000000" w:themeColor="text1"/>
          <w:sz w:val="24"/>
          <w:szCs w:val="24"/>
        </w:rPr>
      </w:pPr>
      <w:r w:rsidRPr="005B18F4">
        <w:rPr>
          <w:rFonts w:asciiTheme="minorHAnsi" w:hAnsiTheme="minorHAnsi" w:cstheme="minorHAnsi"/>
          <w:sz w:val="24"/>
          <w:szCs w:val="24"/>
        </w:rPr>
        <w:t xml:space="preserve">1. </w:t>
      </w:r>
      <w:r w:rsidR="00535944" w:rsidRPr="005B18F4">
        <w:rPr>
          <w:rFonts w:asciiTheme="minorHAnsi" w:hAnsiTheme="minorHAnsi" w:cstheme="minorHAnsi"/>
          <w:sz w:val="24"/>
          <w:szCs w:val="24"/>
        </w:rPr>
        <w:t xml:space="preserve">Wartość robót budowlanych  objętych niniejszą umową wynosi łącznie  </w:t>
      </w:r>
      <w:r w:rsidR="00535944" w:rsidRPr="005B18F4">
        <w:rPr>
          <w:rFonts w:asciiTheme="minorHAnsi" w:hAnsiTheme="minorHAnsi" w:cstheme="minorHAnsi"/>
          <w:b/>
          <w:bCs/>
          <w:sz w:val="24"/>
          <w:szCs w:val="24"/>
        </w:rPr>
        <w:t xml:space="preserve">………. Zł brutto </w:t>
      </w:r>
      <w:r w:rsidR="00535944" w:rsidRPr="005B18F4">
        <w:rPr>
          <w:rFonts w:asciiTheme="minorHAnsi" w:hAnsiTheme="minorHAnsi" w:cstheme="minorHAnsi"/>
          <w:bCs/>
          <w:sz w:val="24"/>
          <w:szCs w:val="24"/>
        </w:rPr>
        <w:t>( słownie: ) w tym podatek VAT wg stawki</w:t>
      </w:r>
      <w:r w:rsidR="00535944" w:rsidRPr="005B18F4">
        <w:rPr>
          <w:rFonts w:asciiTheme="minorHAnsi" w:hAnsiTheme="minorHAnsi" w:cstheme="minorHAnsi"/>
          <w:b/>
          <w:bCs/>
          <w:sz w:val="24"/>
          <w:szCs w:val="24"/>
        </w:rPr>
        <w:t xml:space="preserve"> ….%</w:t>
      </w:r>
      <w:r w:rsidR="00535944" w:rsidRPr="005B18F4">
        <w:rPr>
          <w:rFonts w:asciiTheme="minorHAnsi" w:hAnsiTheme="minorHAnsi" w:cstheme="minorHAnsi"/>
          <w:sz w:val="24"/>
          <w:szCs w:val="24"/>
        </w:rPr>
        <w:t xml:space="preserve"> zgodnie z ofertą przetargową złożoną przez “Wykonawcę”</w:t>
      </w:r>
      <w:r w:rsidR="00BA5E9A" w:rsidRPr="005B18F4">
        <w:rPr>
          <w:rFonts w:asciiTheme="minorHAnsi" w:hAnsiTheme="minorHAnsi" w:cstheme="minorHAnsi"/>
          <w:sz w:val="24"/>
          <w:szCs w:val="24"/>
        </w:rPr>
        <w:t>.</w:t>
      </w:r>
    </w:p>
    <w:p w14:paraId="7D2FEEBE" w14:textId="0F5ECE74" w:rsidR="00FF26A6" w:rsidRPr="003D7327" w:rsidRDefault="00A2682E" w:rsidP="00FF26A6">
      <w:pPr>
        <w:pStyle w:val="Akapitzlist"/>
        <w:autoSpaceDE w:val="0"/>
        <w:autoSpaceDN w:val="0"/>
        <w:ind w:left="0"/>
        <w:contextualSpacing/>
        <w:jc w:val="both"/>
        <w:textAlignment w:val="baseline"/>
        <w:rPr>
          <w:rFonts w:asciiTheme="minorHAnsi" w:hAnsiTheme="minorHAnsi" w:cstheme="minorHAnsi"/>
          <w:color w:val="000000"/>
          <w:sz w:val="24"/>
          <w:szCs w:val="24"/>
        </w:rPr>
      </w:pPr>
      <w:r w:rsidRPr="005B18F4">
        <w:rPr>
          <w:rFonts w:asciiTheme="minorHAnsi" w:hAnsiTheme="minorHAnsi" w:cstheme="minorHAnsi"/>
          <w:color w:val="000000"/>
          <w:sz w:val="24"/>
          <w:szCs w:val="24"/>
        </w:rPr>
        <w:t>2</w:t>
      </w:r>
      <w:r w:rsidRPr="003D7327">
        <w:rPr>
          <w:rFonts w:asciiTheme="minorHAnsi" w:hAnsiTheme="minorHAnsi" w:cstheme="minorHAnsi"/>
          <w:color w:val="000000"/>
          <w:sz w:val="24"/>
          <w:szCs w:val="24"/>
        </w:rPr>
        <w:t>.</w:t>
      </w:r>
      <w:r w:rsidR="003F75FC" w:rsidRPr="003D7327">
        <w:rPr>
          <w:rFonts w:asciiTheme="minorHAnsi" w:hAnsiTheme="minorHAnsi" w:cstheme="minorHAnsi"/>
          <w:color w:val="000000"/>
          <w:sz w:val="24"/>
          <w:szCs w:val="24"/>
        </w:rPr>
        <w:t xml:space="preserve"> </w:t>
      </w:r>
      <w:r w:rsidR="00E3009D" w:rsidRPr="00FA4516">
        <w:rPr>
          <w:rFonts w:asciiTheme="minorHAnsi" w:hAnsiTheme="minorHAnsi" w:cstheme="minorHAnsi"/>
          <w:sz w:val="24"/>
          <w:szCs w:val="24"/>
        </w:rPr>
        <w:t xml:space="preserve">Wynagrodzenie </w:t>
      </w:r>
      <w:r w:rsidR="007A1ECF">
        <w:rPr>
          <w:rFonts w:asciiTheme="minorHAnsi" w:hAnsiTheme="minorHAnsi" w:cstheme="minorHAnsi"/>
          <w:sz w:val="24"/>
          <w:szCs w:val="24"/>
        </w:rPr>
        <w:t>kosztorysowe</w:t>
      </w:r>
      <w:r w:rsidR="00E3009D" w:rsidRPr="00FA4516">
        <w:rPr>
          <w:rFonts w:asciiTheme="minorHAnsi" w:hAnsiTheme="minorHAnsi" w:cstheme="minorHAnsi"/>
          <w:sz w:val="24"/>
          <w:szCs w:val="24"/>
        </w:rPr>
        <w:t xml:space="preserve"> o którym mowa w ust 1. obejmuje wszystkie roboty, czynności i koszty związane z realizacją przedmiotu zamówienia, w tym ryzyko Wykonawcy z </w:t>
      </w:r>
      <w:r w:rsidR="00E3009D" w:rsidRPr="00FA4516">
        <w:rPr>
          <w:rFonts w:asciiTheme="minorHAnsi" w:hAnsiTheme="minorHAnsi" w:cstheme="minorHAnsi"/>
          <w:sz w:val="24"/>
          <w:szCs w:val="24"/>
        </w:rPr>
        <w:lastRenderedPageBreak/>
        <w:t xml:space="preserve">tytułu oszacowania wszelkich kosztów związanych z realizacją przedmiotu umowy, a także oddziaływania innych czynników mających lub mogących mieć wpływ na koszty. Wynagrodzenie to zawiera wszystkie koszty Wykonawcy związane z prawidłową realizacją przedmiotu umowy w szczególności: wszystkie obowiązujące podatki, koszt zabezpieczeń, prac przygotowawczych pomiarowych i porządkowych, składowania odpadów, odtworzenia miejsc prowadzonych robót budowlanych do stanu pierwotnego, koszty mediów niezbędnych do realizacji przedmiotu zamówienia, opracowania dokumentacji odbiorowej i powykonawczej. </w:t>
      </w:r>
    </w:p>
    <w:p w14:paraId="297CEB36" w14:textId="7312B754" w:rsidR="00E3009D" w:rsidRDefault="00FF26A6" w:rsidP="009B2B1A">
      <w:pPr>
        <w:spacing w:line="276" w:lineRule="auto"/>
        <w:jc w:val="both"/>
        <w:rPr>
          <w:rFonts w:asciiTheme="minorHAnsi" w:hAnsiTheme="minorHAnsi" w:cstheme="minorHAnsi"/>
          <w:sz w:val="24"/>
          <w:szCs w:val="24"/>
        </w:rPr>
      </w:pPr>
      <w:r w:rsidRPr="003D7327">
        <w:rPr>
          <w:rFonts w:asciiTheme="minorHAnsi" w:hAnsiTheme="minorHAnsi" w:cstheme="minorHAnsi"/>
          <w:color w:val="000000" w:themeColor="text1"/>
          <w:sz w:val="24"/>
          <w:szCs w:val="24"/>
        </w:rPr>
        <w:t>3</w:t>
      </w:r>
      <w:r w:rsidR="00A8557D" w:rsidRPr="003D7327">
        <w:rPr>
          <w:rFonts w:asciiTheme="minorHAnsi" w:hAnsiTheme="minorHAnsi" w:cstheme="minorHAnsi"/>
          <w:color w:val="000000" w:themeColor="text1"/>
          <w:sz w:val="24"/>
          <w:szCs w:val="24"/>
        </w:rPr>
        <w:t xml:space="preserve">. </w:t>
      </w:r>
      <w:r w:rsidR="00E3009D" w:rsidRPr="00FA4516">
        <w:rPr>
          <w:rFonts w:asciiTheme="minorHAnsi" w:hAnsiTheme="minorHAnsi" w:cstheme="minorHAnsi"/>
          <w:sz w:val="24"/>
          <w:szCs w:val="24"/>
        </w:rPr>
        <w:t>Rozliczenie robót, dodatkowych, niemożliwych do przewidzenia, a które są niezbędne do prawidłowej realizacji przedmiotu umowy nastąpi na podstawie potwierdzonych przez Zamawiającego i Inspektora Nadzoru Inwestorskiego danej branży obmiarów oraz sporządzonego metodą uproszczoną sprawdzonego i zatwierdzonego kosztorysu robót nie ujętych w przedmiarze, przy użyciu składników cenotwórczych zastosowanych w kosztorysie ofertowym, który stanowi załącznik do niniejszej umowy. Koszt materiałów będzie zgodny z kosztami określonymi w kosztorysie ofertowym lub w przypadku ich braku z obowiązującymi stawkami SEKOCENBUD dla województwa małopolskiego z ostatniego kwartału poprzedzającego powyższe albo (w przypadku braku określonych cen w SEKOCENBUD) z rzeczywistymi kosztami zakupu na podstawie faktur dostarczonych przez Wykonawcę do Zamawiającego.</w:t>
      </w:r>
    </w:p>
    <w:p w14:paraId="3858302A" w14:textId="0A6C20D4" w:rsidR="00E3009D" w:rsidRDefault="009B2B1A" w:rsidP="009B2B1A">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4. </w:t>
      </w:r>
      <w:r w:rsidR="00E3009D" w:rsidRPr="00FA4516">
        <w:rPr>
          <w:rFonts w:asciiTheme="minorHAnsi" w:hAnsiTheme="minorHAnsi" w:cstheme="minorHAnsi"/>
          <w:sz w:val="24"/>
          <w:szCs w:val="24"/>
        </w:rPr>
        <w:t>Wykonawca sporządzi kosztorys powykonawczy uproszczony w wersji papierowej i dostarczy go wraz ze zgłoszeniem zakończenia robót budowlanych. Kosztorys powykonawczy zostanie przekazany Inspektorom Nadzoru oraz Zamawiającemu.</w:t>
      </w:r>
    </w:p>
    <w:p w14:paraId="2A3C81EB" w14:textId="5011A688" w:rsidR="00E3009D" w:rsidRPr="00FA4516" w:rsidRDefault="00E3009D" w:rsidP="009B2B1A">
      <w:pPr>
        <w:pStyle w:val="Akapitzlist"/>
        <w:numPr>
          <w:ilvl w:val="0"/>
          <w:numId w:val="38"/>
        </w:numPr>
        <w:spacing w:line="276" w:lineRule="auto"/>
        <w:jc w:val="both"/>
        <w:rPr>
          <w:rFonts w:asciiTheme="minorHAnsi" w:hAnsiTheme="minorHAnsi" w:cstheme="minorHAnsi"/>
          <w:lang w:eastAsia="zh-CN"/>
        </w:rPr>
      </w:pPr>
      <w:r w:rsidRPr="00FA4516">
        <w:rPr>
          <w:rFonts w:asciiTheme="minorHAnsi" w:hAnsiTheme="minorHAnsi" w:cstheme="minorHAnsi"/>
          <w:sz w:val="24"/>
          <w:szCs w:val="24"/>
        </w:rPr>
        <w:t>Wynagrodzenie obejmuje wszelkie koszty związane z realizacją przedmiotu umowy określonego w umowie i jej załącznikach.</w:t>
      </w:r>
    </w:p>
    <w:p w14:paraId="6E50D2DC" w14:textId="2739A632" w:rsidR="00E3009D" w:rsidRPr="00FA4516" w:rsidRDefault="00E3009D" w:rsidP="00FA4516">
      <w:pPr>
        <w:pStyle w:val="Akapitzlist"/>
        <w:numPr>
          <w:ilvl w:val="0"/>
          <w:numId w:val="38"/>
        </w:numPr>
        <w:spacing w:line="276" w:lineRule="auto"/>
        <w:jc w:val="both"/>
        <w:rPr>
          <w:rFonts w:asciiTheme="minorHAnsi" w:hAnsiTheme="minorHAnsi" w:cstheme="minorHAnsi"/>
          <w:lang w:eastAsia="zh-CN"/>
        </w:rPr>
      </w:pPr>
      <w:r w:rsidRPr="00FA4516">
        <w:rPr>
          <w:rFonts w:asciiTheme="minorHAnsi" w:hAnsiTheme="minorHAnsi" w:cstheme="minorHAnsi"/>
          <w:sz w:val="24"/>
          <w:szCs w:val="24"/>
        </w:rPr>
        <w:t>Wszelkie koszty i opłaty związane z realizacją przedmiotu umowy ponosi Wykonawca, w szczególności są to koszty związane z:</w:t>
      </w:r>
    </w:p>
    <w:p w14:paraId="2DB62E7F"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uzyskaniem atestów, certyfikatów i innych dokumentów koniecznych dla realizacji postanowień umowy, pracą sprzętu,</w:t>
      </w:r>
    </w:p>
    <w:p w14:paraId="41227941"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wynagrodzeniem pracowników,</w:t>
      </w:r>
    </w:p>
    <w:p w14:paraId="62929884"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zakupem i kosztami zakupu wszelkich materiałów, urządzeń i maszyn wraz </w:t>
      </w:r>
      <w:r w:rsidRPr="00FA4516">
        <w:rPr>
          <w:rFonts w:asciiTheme="minorHAnsi" w:hAnsiTheme="minorHAnsi" w:cstheme="minorHAnsi"/>
          <w:sz w:val="24"/>
          <w:szCs w:val="24"/>
        </w:rPr>
        <w:br/>
        <w:t>z ewentualnymi podatkami, opłatami celnymi i przewozowymi,</w:t>
      </w:r>
    </w:p>
    <w:p w14:paraId="4A484C10" w14:textId="2E8299A0" w:rsidR="00E3009D" w:rsidRPr="00FA4516" w:rsidRDefault="00E3009D" w:rsidP="00E3009D">
      <w:pPr>
        <w:numPr>
          <w:ilvl w:val="0"/>
          <w:numId w:val="34"/>
        </w:numPr>
        <w:spacing w:line="276" w:lineRule="auto"/>
        <w:ind w:left="0" w:firstLine="0"/>
        <w:rPr>
          <w:rFonts w:asciiTheme="minorHAnsi" w:hAnsiTheme="minorHAnsi" w:cstheme="minorHAnsi"/>
          <w:sz w:val="24"/>
          <w:szCs w:val="24"/>
          <w:lang w:eastAsia="zh-CN"/>
        </w:rPr>
      </w:pPr>
      <w:r w:rsidRPr="00FA4516">
        <w:rPr>
          <w:rFonts w:asciiTheme="minorHAnsi" w:hAnsiTheme="minorHAnsi" w:cstheme="minorHAnsi"/>
          <w:sz w:val="24"/>
          <w:szCs w:val="24"/>
        </w:rPr>
        <w:t xml:space="preserve"> uprzątnięciem terenu robót po swoich pracach i utrzymaniem czystości w trakcie realizacji prac, obsługą gwarancyjną,</w:t>
      </w:r>
      <w:r w:rsidRPr="00FA4516">
        <w:rPr>
          <w:rFonts w:asciiTheme="minorHAnsi" w:hAnsiTheme="minorHAnsi" w:cstheme="minorHAnsi"/>
          <w:color w:val="000000"/>
          <w:sz w:val="24"/>
          <w:szCs w:val="24"/>
        </w:rPr>
        <w:t xml:space="preserve"> ubezpieczeniem odpowiedzialności cywilnej w zakresie prowadzonej działalności,</w:t>
      </w:r>
    </w:p>
    <w:p w14:paraId="529AE70A"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magazynowaniem materiałów i urządzeń,</w:t>
      </w:r>
    </w:p>
    <w:p w14:paraId="1B9E53AF"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zapewnieniem przestrzegania warunków BHP i p. </w:t>
      </w:r>
      <w:proofErr w:type="spellStart"/>
      <w:r w:rsidRPr="00FA4516">
        <w:rPr>
          <w:rFonts w:asciiTheme="minorHAnsi" w:hAnsiTheme="minorHAnsi" w:cstheme="minorHAnsi"/>
          <w:sz w:val="24"/>
          <w:szCs w:val="24"/>
        </w:rPr>
        <w:t>poż</w:t>
      </w:r>
      <w:proofErr w:type="spellEnd"/>
      <w:r w:rsidRPr="00FA4516">
        <w:rPr>
          <w:rFonts w:asciiTheme="minorHAnsi" w:hAnsiTheme="minorHAnsi" w:cstheme="minorHAnsi"/>
          <w:sz w:val="24"/>
          <w:szCs w:val="24"/>
        </w:rPr>
        <w:t>. w czasie wykonywania przedmiotu umowy.</w:t>
      </w:r>
    </w:p>
    <w:p w14:paraId="23FD2D61" w14:textId="77777777" w:rsidR="00E3009D" w:rsidRPr="00FA4516" w:rsidRDefault="00E3009D" w:rsidP="00E3009D">
      <w:pPr>
        <w:numPr>
          <w:ilvl w:val="0"/>
          <w:numId w:val="34"/>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zapewnienie zaplecza socjalno-sanitarnego pracownikom swojej firmy oraz Podwykonawcom.</w:t>
      </w:r>
    </w:p>
    <w:p w14:paraId="01FFD9D4" w14:textId="644CFE0C" w:rsidR="005C2B3C" w:rsidRPr="005C2B3C" w:rsidRDefault="005C2B3C" w:rsidP="005C2B3C">
      <w:pPr>
        <w:pStyle w:val="Akapitzlist"/>
        <w:numPr>
          <w:ilvl w:val="0"/>
          <w:numId w:val="38"/>
        </w:numPr>
        <w:spacing w:line="276" w:lineRule="auto"/>
        <w:jc w:val="both"/>
        <w:rPr>
          <w:rFonts w:asciiTheme="minorHAnsi" w:hAnsiTheme="minorHAnsi" w:cstheme="minorHAnsi"/>
          <w:color w:val="000000" w:themeColor="text1"/>
          <w:sz w:val="24"/>
          <w:szCs w:val="24"/>
        </w:rPr>
      </w:pPr>
      <w:r w:rsidRPr="005C2B3C">
        <w:rPr>
          <w:rFonts w:asciiTheme="minorHAnsi" w:hAnsiTheme="minorHAnsi" w:cstheme="minorHAnsi"/>
          <w:color w:val="000000" w:themeColor="text1"/>
          <w:sz w:val="24"/>
          <w:szCs w:val="24"/>
        </w:rPr>
        <w:t xml:space="preserve">Wykonawca jest zobowiązany niezwłocznie wykonać roboty konieczne ze względu na bezpieczeństwo lub zabezpieczenie przed awarią. Jeżeli konieczność wykonania tych robót wystąpi z winy Wykonawcy, to nie przysługuje mu prawo do otrzymania wynagrodzenia, </w:t>
      </w:r>
      <w:r w:rsidRPr="005C2B3C">
        <w:rPr>
          <w:rFonts w:asciiTheme="minorHAnsi" w:hAnsiTheme="minorHAnsi" w:cstheme="minorHAnsi"/>
          <w:color w:val="000000" w:themeColor="text1"/>
          <w:sz w:val="24"/>
          <w:szCs w:val="24"/>
        </w:rPr>
        <w:lastRenderedPageBreak/>
        <w:t>natomiast w innych przypadkach roboty będą wykonywane za dodatkowym wynagrodzeniem, które zostanie ustalone zgodnie z odpowiednimi przepisami ustawy prawo zamówień publicznych.</w:t>
      </w:r>
    </w:p>
    <w:p w14:paraId="15898AB4" w14:textId="77777777" w:rsidR="005C2B3C" w:rsidRDefault="00E3009D" w:rsidP="005C2B3C">
      <w:pPr>
        <w:pStyle w:val="Akapitzlist"/>
        <w:numPr>
          <w:ilvl w:val="0"/>
          <w:numId w:val="38"/>
        </w:numPr>
        <w:spacing w:line="276" w:lineRule="auto"/>
        <w:jc w:val="both"/>
        <w:rPr>
          <w:rFonts w:asciiTheme="minorHAnsi" w:hAnsiTheme="minorHAnsi" w:cstheme="minorHAnsi"/>
          <w:sz w:val="24"/>
          <w:szCs w:val="24"/>
        </w:rPr>
      </w:pPr>
      <w:r w:rsidRPr="005C2B3C">
        <w:rPr>
          <w:rFonts w:asciiTheme="minorHAnsi" w:hAnsiTheme="minorHAnsi" w:cstheme="minorHAnsi"/>
          <w:sz w:val="24"/>
          <w:szCs w:val="24"/>
        </w:rPr>
        <w:t>Wynagrodzenie, o którym mowa w ust. 1, obejmuje ponadto wszelkie ryzyko i odpowiedzialność Wykonawcy za prawidłowe oszacowanie wszystkich kosztów związanych z realizacją robót określonych w niniejszej umowie.</w:t>
      </w:r>
    </w:p>
    <w:p w14:paraId="760616C9" w14:textId="77777777" w:rsidR="005C2B3C" w:rsidRDefault="001C08BA" w:rsidP="005C2B3C">
      <w:pPr>
        <w:pStyle w:val="Akapitzlist"/>
        <w:numPr>
          <w:ilvl w:val="0"/>
          <w:numId w:val="38"/>
        </w:numPr>
        <w:spacing w:line="276" w:lineRule="auto"/>
        <w:jc w:val="both"/>
        <w:rPr>
          <w:rFonts w:asciiTheme="minorHAnsi" w:hAnsiTheme="minorHAnsi" w:cstheme="minorHAnsi"/>
          <w:sz w:val="24"/>
          <w:szCs w:val="24"/>
        </w:rPr>
      </w:pPr>
      <w:r w:rsidRPr="005C2B3C">
        <w:rPr>
          <w:rFonts w:asciiTheme="minorHAnsi" w:hAnsiTheme="minorHAnsi" w:cstheme="minorHAnsi"/>
          <w:sz w:val="24"/>
          <w:szCs w:val="24"/>
        </w:rPr>
        <w:t>Za opóźnienie w zapłacie Zamawiający zapłaci Wykonawcy odsetki ustawowe za opóźnienie.</w:t>
      </w:r>
    </w:p>
    <w:p w14:paraId="348601F3" w14:textId="2570DE1F" w:rsidR="001C08BA" w:rsidRPr="005C2B3C" w:rsidRDefault="001C08BA" w:rsidP="005C2B3C">
      <w:pPr>
        <w:pStyle w:val="Akapitzlist"/>
        <w:numPr>
          <w:ilvl w:val="0"/>
          <w:numId w:val="38"/>
        </w:numPr>
        <w:spacing w:line="276" w:lineRule="auto"/>
        <w:jc w:val="both"/>
        <w:rPr>
          <w:rFonts w:asciiTheme="minorHAnsi" w:hAnsiTheme="minorHAnsi" w:cstheme="minorHAnsi"/>
          <w:sz w:val="24"/>
          <w:szCs w:val="24"/>
        </w:rPr>
      </w:pPr>
      <w:r w:rsidRPr="005C2B3C">
        <w:rPr>
          <w:rFonts w:asciiTheme="minorHAnsi" w:hAnsiTheme="minorHAnsi" w:cstheme="minorHAnsi"/>
          <w:sz w:val="24"/>
          <w:szCs w:val="24"/>
        </w:rPr>
        <w:t>W przypadku urzędowej zmiany stawki podatku VAT, Strony zobowiązują się do podpisania aneksu do umowy, regulującego wysokość wynagrodzenia uwzględniającą zmianę stawek VAT.</w:t>
      </w:r>
    </w:p>
    <w:p w14:paraId="622DEEEC" w14:textId="1733D18B" w:rsidR="008405B6" w:rsidRDefault="001C08BA" w:rsidP="008405B6">
      <w:pPr>
        <w:pStyle w:val="Akapitzlist"/>
        <w:numPr>
          <w:ilvl w:val="0"/>
          <w:numId w:val="38"/>
        </w:numPr>
        <w:tabs>
          <w:tab w:val="left" w:pos="426"/>
        </w:tabs>
        <w:spacing w:line="276" w:lineRule="auto"/>
        <w:contextualSpacing/>
        <w:jc w:val="both"/>
        <w:rPr>
          <w:rFonts w:asciiTheme="minorHAnsi" w:hAnsiTheme="minorHAnsi" w:cstheme="minorHAnsi"/>
          <w:sz w:val="24"/>
          <w:szCs w:val="24"/>
        </w:rPr>
      </w:pPr>
      <w:r w:rsidRPr="00FA4516">
        <w:rPr>
          <w:rFonts w:asciiTheme="minorHAnsi" w:hAnsiTheme="minorHAnsi" w:cstheme="minorHAnsi"/>
          <w:sz w:val="24"/>
          <w:szCs w:val="24"/>
        </w:rPr>
        <w:t xml:space="preserve">W przypadku zatrudnienia przez Wykonawcę do realizacji przedmiotu umowy podwykonawców, Wykonawca do każdej faktury zobowiązany jest dołączyć faktury/rozliczenie z podwykonawcami realizującymi prace na rozliczanej inwestycji, z określeniem ich nazw, adresów, numerów kont bankowych oraz kwot należnych do zapłaty z tytułu wykonanych i odebranych prac zleconych podwykonawcom. Rozliczenie musi zawierać pisemne oświadczenia podwykonawców, podpisane przez osoby uprawnione do </w:t>
      </w:r>
      <w:r w:rsidR="006236FF" w:rsidRPr="00FA4516">
        <w:rPr>
          <w:rFonts w:asciiTheme="minorHAnsi" w:hAnsiTheme="minorHAnsi" w:cstheme="minorHAnsi"/>
          <w:sz w:val="24"/>
          <w:szCs w:val="24"/>
        </w:rPr>
        <w:t>/</w:t>
      </w:r>
      <w:r w:rsidRPr="00FA4516">
        <w:rPr>
          <w:rFonts w:asciiTheme="minorHAnsi" w:hAnsiTheme="minorHAnsi" w:cstheme="minorHAnsi"/>
          <w:sz w:val="24"/>
          <w:szCs w:val="24"/>
        </w:rPr>
        <w:t xml:space="preserve">ich reprezentacji, stwierdzające, że rozliczenie obejmuje pełny zakres zrealizowanych przez nich czynności i prac oraz protokół z uprzedniego odbioru tych samych robót przeprowadzonego pomiędzy Wykonawcą </w:t>
      </w:r>
      <w:r w:rsidRPr="00FA4516">
        <w:rPr>
          <w:rFonts w:asciiTheme="minorHAnsi" w:hAnsiTheme="minorHAnsi" w:cstheme="minorHAnsi"/>
          <w:sz w:val="24"/>
          <w:szCs w:val="24"/>
        </w:rPr>
        <w:br/>
        <w:t>i podwykonawcami.</w:t>
      </w:r>
    </w:p>
    <w:p w14:paraId="3BB7D6DB" w14:textId="77777777" w:rsidR="008405B6" w:rsidRDefault="001C08BA" w:rsidP="008405B6">
      <w:pPr>
        <w:pStyle w:val="Akapitzlist"/>
        <w:numPr>
          <w:ilvl w:val="0"/>
          <w:numId w:val="38"/>
        </w:numPr>
        <w:tabs>
          <w:tab w:val="left" w:pos="426"/>
        </w:tabs>
        <w:spacing w:line="276" w:lineRule="auto"/>
        <w:contextualSpacing/>
        <w:jc w:val="both"/>
        <w:rPr>
          <w:rFonts w:asciiTheme="minorHAnsi" w:hAnsiTheme="minorHAnsi" w:cstheme="minorHAnsi"/>
          <w:sz w:val="24"/>
          <w:szCs w:val="24"/>
        </w:rPr>
      </w:pPr>
      <w:r w:rsidRPr="00FA4516">
        <w:rPr>
          <w:rFonts w:asciiTheme="minorHAnsi" w:hAnsiTheme="minorHAnsi" w:cstheme="minorHAnsi"/>
          <w:sz w:val="24"/>
          <w:szCs w:val="24"/>
        </w:rPr>
        <w:t xml:space="preserve">Niezależnie od rozliczenia, o którym mowa w ust. </w:t>
      </w:r>
      <w:r w:rsidR="009B2B1A">
        <w:rPr>
          <w:rFonts w:asciiTheme="minorHAnsi" w:hAnsiTheme="minorHAnsi" w:cstheme="minorHAnsi"/>
          <w:sz w:val="24"/>
          <w:szCs w:val="24"/>
        </w:rPr>
        <w:t>11</w:t>
      </w:r>
      <w:r w:rsidRPr="00FA4516">
        <w:rPr>
          <w:rFonts w:asciiTheme="minorHAnsi" w:hAnsiTheme="minorHAnsi" w:cstheme="minorHAnsi"/>
          <w:sz w:val="24"/>
          <w:szCs w:val="24"/>
        </w:rPr>
        <w:t xml:space="preserve">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269E44DC" w14:textId="77777777" w:rsidR="008405B6" w:rsidRDefault="001C08BA" w:rsidP="008405B6">
      <w:pPr>
        <w:pStyle w:val="Akapitzlist"/>
        <w:numPr>
          <w:ilvl w:val="0"/>
          <w:numId w:val="38"/>
        </w:numPr>
        <w:tabs>
          <w:tab w:val="left" w:pos="426"/>
        </w:tabs>
        <w:spacing w:line="276" w:lineRule="auto"/>
        <w:contextualSpacing/>
        <w:jc w:val="both"/>
        <w:rPr>
          <w:rFonts w:asciiTheme="minorHAnsi" w:hAnsiTheme="minorHAnsi" w:cstheme="minorHAnsi"/>
          <w:sz w:val="24"/>
          <w:szCs w:val="24"/>
        </w:rPr>
      </w:pPr>
      <w:r w:rsidRPr="008405B6">
        <w:rPr>
          <w:rFonts w:asciiTheme="minorHAnsi" w:hAnsiTheme="minorHAnsi" w:cstheme="minorHAnsi"/>
          <w:sz w:val="24"/>
          <w:szCs w:val="24"/>
        </w:rPr>
        <w:t xml:space="preserve">Zamawiający będzie upoważniony do dokonania bezpośredniej zapłaty należności Wykonawcy z tytułu wykonania umowy bezpośrednio na rzecz podwykonawcy i potrącenia zapłaconej części wynagrodzenia z należności Wykonawcy. Zamawiający może z tego upoważnienia skorzystać w szczególności, jeżeli Wykonawca nie wykaże zgodnie z ust. </w:t>
      </w:r>
      <w:r w:rsidR="00246C28" w:rsidRPr="008405B6">
        <w:rPr>
          <w:rFonts w:asciiTheme="minorHAnsi" w:hAnsiTheme="minorHAnsi" w:cstheme="minorHAnsi"/>
          <w:sz w:val="24"/>
          <w:szCs w:val="24"/>
        </w:rPr>
        <w:t>11 i</w:t>
      </w:r>
      <w:r w:rsidRPr="008405B6">
        <w:rPr>
          <w:rFonts w:asciiTheme="minorHAnsi" w:hAnsiTheme="minorHAnsi" w:cstheme="minorHAnsi"/>
          <w:sz w:val="24"/>
          <w:szCs w:val="24"/>
        </w:rPr>
        <w:t xml:space="preserve"> ust. </w:t>
      </w:r>
      <w:r w:rsidR="00246C28" w:rsidRPr="008405B6">
        <w:rPr>
          <w:rFonts w:asciiTheme="minorHAnsi" w:hAnsiTheme="minorHAnsi" w:cstheme="minorHAnsi"/>
          <w:sz w:val="24"/>
          <w:szCs w:val="24"/>
        </w:rPr>
        <w:t>12</w:t>
      </w:r>
      <w:r w:rsidRPr="008405B6">
        <w:rPr>
          <w:rFonts w:asciiTheme="minorHAnsi" w:hAnsiTheme="minorHAnsi" w:cstheme="minorHAnsi"/>
          <w:sz w:val="24"/>
          <w:szCs w:val="24"/>
        </w:rPr>
        <w:t>, że dokonał zapłaty wynagrodzenia na rzecz podwykonawcy.</w:t>
      </w:r>
    </w:p>
    <w:p w14:paraId="0DE6B5EA" w14:textId="7B7DDD43" w:rsidR="001C08BA" w:rsidRPr="008405B6" w:rsidRDefault="001C08BA" w:rsidP="008405B6">
      <w:pPr>
        <w:pStyle w:val="Akapitzlist"/>
        <w:numPr>
          <w:ilvl w:val="0"/>
          <w:numId w:val="38"/>
        </w:numPr>
        <w:tabs>
          <w:tab w:val="left" w:pos="426"/>
        </w:tabs>
        <w:spacing w:line="276" w:lineRule="auto"/>
        <w:contextualSpacing/>
        <w:jc w:val="both"/>
        <w:rPr>
          <w:rFonts w:asciiTheme="minorHAnsi" w:hAnsiTheme="minorHAnsi" w:cstheme="minorHAnsi"/>
          <w:sz w:val="24"/>
          <w:szCs w:val="24"/>
        </w:rPr>
      </w:pPr>
      <w:r w:rsidRPr="008405B6">
        <w:rPr>
          <w:rFonts w:asciiTheme="minorHAnsi" w:hAnsiTheme="minorHAnsi" w:cstheme="minorHAnsi"/>
          <w:sz w:val="24"/>
          <w:szCs w:val="24"/>
        </w:rPr>
        <w:t xml:space="preserve">W przypadku, gdy Wykonawca, podwykonawca lub dalszy podwykonawca zamówienia na roboty budowlane zamierza zawrzeć umowę o podwykonawstwo, przed dokonaniem bezpośredniej zapłaty Zamawiający poinformuje Wykonawcę o takim zamiarze i wyznaczy termin 7 dni na zgłoszenie pisemnych uwag dotyczących zasadności bezpośredniej zapłaty wynagrodzenia podwykonawcy. </w:t>
      </w:r>
      <w:r w:rsidRPr="008405B6">
        <w:rPr>
          <w:rFonts w:asciiTheme="minorHAnsi" w:hAnsiTheme="minorHAnsi" w:cstheme="minorHAnsi"/>
          <w:sz w:val="24"/>
          <w:szCs w:val="24"/>
        </w:rPr>
        <w:br/>
      </w:r>
      <w:r w:rsidRPr="008405B6">
        <w:rPr>
          <w:rFonts w:asciiTheme="minorHAnsi" w:hAnsiTheme="minorHAnsi" w:cstheme="minorHAnsi"/>
          <w:sz w:val="24"/>
          <w:szCs w:val="24"/>
        </w:rPr>
        <w:lastRenderedPageBreak/>
        <w:t>W przypadku zgłoszenia uwag w terminie wskazanym przez Zamawiającego, Zamawiający może:</w:t>
      </w:r>
    </w:p>
    <w:p w14:paraId="66DD924B" w14:textId="77777777" w:rsidR="001C08BA" w:rsidRPr="00FA4516" w:rsidRDefault="001C08BA" w:rsidP="001C08BA">
      <w:pPr>
        <w:numPr>
          <w:ilvl w:val="0"/>
          <w:numId w:val="35"/>
        </w:numPr>
        <w:spacing w:line="276" w:lineRule="auto"/>
        <w:ind w:left="0" w:firstLine="0"/>
        <w:rPr>
          <w:rFonts w:asciiTheme="minorHAnsi" w:hAnsiTheme="minorHAnsi" w:cstheme="minorHAnsi"/>
        </w:rPr>
      </w:pPr>
      <w:r w:rsidRPr="00FA4516">
        <w:rPr>
          <w:rFonts w:asciiTheme="minorHAnsi" w:hAnsiTheme="minorHAnsi" w:cstheme="minorHAnsi"/>
          <w:sz w:val="24"/>
          <w:szCs w:val="24"/>
        </w:rPr>
        <w:t xml:space="preserve"> nie dokonać bezpośredniej zapłaty wynagrodzenia podwykonawcy lub dalszemu podwykonawcy, jeżeli wykonawca wykaże niezasadność takiej zapłaty albo</w:t>
      </w:r>
    </w:p>
    <w:p w14:paraId="5D42419A" w14:textId="77777777" w:rsidR="001C08BA" w:rsidRPr="00FA4516" w:rsidRDefault="001C08BA" w:rsidP="00FA4516">
      <w:pPr>
        <w:numPr>
          <w:ilvl w:val="0"/>
          <w:numId w:val="35"/>
        </w:numPr>
        <w:spacing w:line="276" w:lineRule="auto"/>
        <w:ind w:left="0" w:firstLine="0"/>
        <w:jc w:val="both"/>
        <w:rPr>
          <w:rFonts w:asciiTheme="minorHAnsi" w:hAnsiTheme="minorHAnsi" w:cstheme="minorHAnsi"/>
        </w:rPr>
      </w:pPr>
      <w:r w:rsidRPr="00FA4516">
        <w:rPr>
          <w:rFonts w:asciiTheme="minorHAnsi" w:hAnsiTheme="minorHAnsi" w:cstheme="minorHAnsi"/>
          <w:sz w:val="24"/>
          <w:szCs w:val="24"/>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w:t>
      </w:r>
    </w:p>
    <w:p w14:paraId="51DBA289" w14:textId="525D5364" w:rsidR="001C08BA" w:rsidRPr="00FA4516" w:rsidRDefault="008405B6" w:rsidP="00FA4516">
      <w:pPr>
        <w:spacing w:line="276" w:lineRule="auto"/>
        <w:rPr>
          <w:rFonts w:asciiTheme="minorHAnsi" w:hAnsiTheme="minorHAnsi" w:cstheme="minorHAnsi"/>
        </w:rPr>
      </w:pPr>
      <w:r>
        <w:rPr>
          <w:rFonts w:asciiTheme="minorHAnsi" w:hAnsiTheme="minorHAnsi" w:cstheme="minorHAnsi"/>
          <w:sz w:val="24"/>
          <w:szCs w:val="24"/>
        </w:rPr>
        <w:t xml:space="preserve">15. </w:t>
      </w:r>
      <w:r w:rsidR="001C08BA" w:rsidRPr="00FA4516">
        <w:rPr>
          <w:rFonts w:asciiTheme="minorHAnsi" w:hAnsiTheme="minorHAnsi" w:cstheme="minorHAnsi"/>
          <w:sz w:val="24"/>
          <w:szCs w:val="24"/>
        </w:rPr>
        <w:t>Zamawiający niezwłocznie, jednak nie później niż w terminie 7 dni roboczych liczonych od dnia dokonania przelewu, zawiadamia na piśmie Wykonawcę o zapłacie należności na konto podwykonawcy.</w:t>
      </w:r>
    </w:p>
    <w:p w14:paraId="09B4AF23" w14:textId="77777777" w:rsidR="008405B6" w:rsidRDefault="002752F9" w:rsidP="008405B6">
      <w:pPr>
        <w:spacing w:line="276" w:lineRule="auto"/>
        <w:jc w:val="both"/>
        <w:rPr>
          <w:rFonts w:asciiTheme="minorHAnsi" w:hAnsiTheme="minorHAnsi" w:cstheme="minorHAnsi"/>
          <w:sz w:val="24"/>
          <w:szCs w:val="24"/>
        </w:rPr>
      </w:pPr>
      <w:r w:rsidRPr="00FA4516">
        <w:rPr>
          <w:rFonts w:asciiTheme="minorHAnsi" w:hAnsiTheme="minorHAnsi" w:cstheme="minorHAnsi"/>
          <w:sz w:val="24"/>
          <w:szCs w:val="24"/>
        </w:rPr>
        <w:t>1</w:t>
      </w:r>
      <w:r w:rsidR="008405B6">
        <w:rPr>
          <w:rFonts w:asciiTheme="minorHAnsi" w:hAnsiTheme="minorHAnsi" w:cstheme="minorHAnsi"/>
          <w:sz w:val="24"/>
          <w:szCs w:val="24"/>
        </w:rPr>
        <w:t>6</w:t>
      </w:r>
      <w:r w:rsidRPr="00FA4516">
        <w:rPr>
          <w:rFonts w:asciiTheme="minorHAnsi" w:hAnsiTheme="minorHAnsi" w:cstheme="minorHAnsi"/>
          <w:sz w:val="24"/>
          <w:szCs w:val="24"/>
        </w:rPr>
        <w:t xml:space="preserve">. </w:t>
      </w:r>
      <w:r w:rsidR="001C08BA" w:rsidRPr="00FA4516">
        <w:rPr>
          <w:rFonts w:asciiTheme="minorHAnsi" w:hAnsiTheme="minorHAnsi" w:cstheme="minorHAnsi"/>
          <w:sz w:val="24"/>
          <w:szCs w:val="24"/>
        </w:rPr>
        <w:t>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w:t>
      </w:r>
      <w:r w:rsidR="006236FF" w:rsidRPr="00FA4516">
        <w:rPr>
          <w:rFonts w:asciiTheme="minorHAnsi" w:hAnsiTheme="minorHAnsi" w:cstheme="minorHAnsi"/>
          <w:sz w:val="24"/>
          <w:szCs w:val="24"/>
        </w:rPr>
        <w:t>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w:t>
      </w:r>
    </w:p>
    <w:p w14:paraId="5CB86D76" w14:textId="76267F5C" w:rsidR="006236FF" w:rsidRPr="008405B6" w:rsidRDefault="008405B6" w:rsidP="008405B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17. </w:t>
      </w:r>
      <w:r w:rsidR="006236FF" w:rsidRPr="008405B6">
        <w:rPr>
          <w:rFonts w:asciiTheme="minorHAnsi" w:hAnsiTheme="minorHAnsi" w:cstheme="minorHAnsi"/>
          <w:sz w:val="24"/>
          <w:szCs w:val="24"/>
        </w:rPr>
        <w:t xml:space="preserve">Wykonawca w umowach z podwykonawcami ustali termin płatności tak, aby przed zapłatą przez Zamawiającego faktury, zostały zapłacone przez Wykonawcę faktury podwykonawców przy czym nie tracą na aktualności uregulowania zapisane w ust. </w:t>
      </w:r>
      <w:r w:rsidR="00246C28" w:rsidRPr="008405B6">
        <w:rPr>
          <w:rFonts w:asciiTheme="minorHAnsi" w:hAnsiTheme="minorHAnsi" w:cstheme="minorHAnsi"/>
          <w:sz w:val="24"/>
          <w:szCs w:val="24"/>
        </w:rPr>
        <w:t>9</w:t>
      </w:r>
      <w:r w:rsidR="006236FF" w:rsidRPr="008405B6">
        <w:rPr>
          <w:rFonts w:asciiTheme="minorHAnsi" w:hAnsiTheme="minorHAnsi" w:cstheme="minorHAnsi"/>
          <w:sz w:val="24"/>
          <w:szCs w:val="24"/>
        </w:rPr>
        <w:t xml:space="preserve"> niniejszego paragrafu.</w:t>
      </w:r>
    </w:p>
    <w:p w14:paraId="48216579" w14:textId="77777777" w:rsidR="008405B6" w:rsidRDefault="006236FF"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sz w:val="24"/>
          <w:szCs w:val="24"/>
        </w:rPr>
        <w:t xml:space="preserve">W przypadkach wskazanych o którym mowa w ust. </w:t>
      </w:r>
      <w:r w:rsidR="00246C28" w:rsidRPr="008405B6">
        <w:rPr>
          <w:rFonts w:asciiTheme="minorHAnsi" w:hAnsiTheme="minorHAnsi" w:cstheme="minorHAnsi"/>
          <w:sz w:val="24"/>
          <w:szCs w:val="24"/>
        </w:rPr>
        <w:t>13</w:t>
      </w:r>
      <w:r w:rsidRPr="008405B6">
        <w:rPr>
          <w:rFonts w:asciiTheme="minorHAnsi" w:hAnsiTheme="minorHAnsi" w:cstheme="minorHAnsi"/>
          <w:sz w:val="24"/>
          <w:szCs w:val="24"/>
        </w:rPr>
        <w:t xml:space="preserve">,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8405B6">
        <w:rPr>
          <w:rFonts w:asciiTheme="minorHAnsi" w:hAnsiTheme="minorHAnsi" w:cstheme="minorHAnsi"/>
          <w:sz w:val="24"/>
          <w:szCs w:val="24"/>
        </w:rPr>
        <w:t>kc</w:t>
      </w:r>
      <w:proofErr w:type="spellEnd"/>
      <w:r w:rsidRPr="008405B6">
        <w:rPr>
          <w:rFonts w:asciiTheme="minorHAnsi" w:hAnsiTheme="minorHAnsi" w:cstheme="minorHAnsi"/>
          <w:sz w:val="24"/>
          <w:szCs w:val="24"/>
        </w:rPr>
        <w:t xml:space="preserve">. Zamawiający nie dokona płatności na rzecz żadnego podmiotu, który nie jest podwykonawcą w rozumieniu przepisu art. 647 (1) </w:t>
      </w:r>
      <w:proofErr w:type="spellStart"/>
      <w:r w:rsidRPr="008405B6">
        <w:rPr>
          <w:rFonts w:asciiTheme="minorHAnsi" w:hAnsiTheme="minorHAnsi" w:cstheme="minorHAnsi"/>
          <w:sz w:val="24"/>
          <w:szCs w:val="24"/>
        </w:rPr>
        <w:t>kc</w:t>
      </w:r>
      <w:proofErr w:type="spellEnd"/>
      <w:r w:rsidRPr="008405B6">
        <w:rPr>
          <w:rFonts w:asciiTheme="minorHAnsi" w:hAnsiTheme="minorHAnsi" w:cstheme="minorHAnsi"/>
          <w:sz w:val="24"/>
          <w:szCs w:val="24"/>
        </w:rPr>
        <w:t>.</w:t>
      </w:r>
    </w:p>
    <w:p w14:paraId="5F0300FF" w14:textId="77777777" w:rsidR="008405B6" w:rsidRDefault="006236FF"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sz w:val="24"/>
          <w:szCs w:val="24"/>
        </w:rPr>
        <w:t xml:space="preserve">W przypadku nieprzedstawienia przez Wykonawcę dokumentów, o których mowa w ust. </w:t>
      </w:r>
      <w:r w:rsidR="00246C28" w:rsidRPr="008405B6">
        <w:rPr>
          <w:rFonts w:asciiTheme="minorHAnsi" w:hAnsiTheme="minorHAnsi" w:cstheme="minorHAnsi"/>
          <w:sz w:val="24"/>
          <w:szCs w:val="24"/>
        </w:rPr>
        <w:t>11</w:t>
      </w:r>
      <w:r w:rsidRPr="008405B6">
        <w:rPr>
          <w:rFonts w:asciiTheme="minorHAnsi" w:hAnsiTheme="minorHAnsi" w:cstheme="minorHAnsi"/>
          <w:sz w:val="24"/>
          <w:szCs w:val="24"/>
        </w:rPr>
        <w:t xml:space="preserve"> i ust. </w:t>
      </w:r>
      <w:r w:rsidR="00246C28" w:rsidRPr="008405B6">
        <w:rPr>
          <w:rFonts w:asciiTheme="minorHAnsi" w:hAnsiTheme="minorHAnsi" w:cstheme="minorHAnsi"/>
          <w:sz w:val="24"/>
          <w:szCs w:val="24"/>
        </w:rPr>
        <w:t>12</w:t>
      </w:r>
      <w:r w:rsidRPr="008405B6">
        <w:rPr>
          <w:rFonts w:asciiTheme="minorHAnsi" w:hAnsiTheme="minorHAnsi" w:cstheme="minorHAnsi"/>
          <w:sz w:val="24"/>
          <w:szCs w:val="24"/>
        </w:rPr>
        <w:t xml:space="preserve"> Zamawiający wstrzymuje się z wypłatą należnego wynagrodzenia w części równiej sumie kwot, wynikających z nieprzedstawionych dowodów zapłaty.</w:t>
      </w:r>
    </w:p>
    <w:p w14:paraId="7817C278" w14:textId="77777777" w:rsidR="008405B6" w:rsidRDefault="006236FF"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sz w:val="24"/>
          <w:szCs w:val="24"/>
        </w:rPr>
        <w:t>W wypadku zastosowania, celem spełnienia parametrów granicznych na podstawie których można będzie stwierdzić równoważność zaoferowanych rozwiązań, technologii, zamiennych rozwiązań, materiałów lub urządzeń o parametrach wyższych niż wymagane przez Zamawiającego, nie dopuszcza się możliwości zmiany wynagrodzenia ryczałtowego określonego w ust. 1, przy czym zmiana materiałów nie powoduje konieczności zawarcia aneksu, musi być jednak każdorazowo zaakceptowana przez Zamawiającego oraz Inspektorów Nadzoru Inwestorskiego.</w:t>
      </w:r>
    </w:p>
    <w:p w14:paraId="2B96A1EE" w14:textId="77777777" w:rsidR="008405B6" w:rsidRPr="008405B6" w:rsidRDefault="006236FF"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eastAsia="Calibri" w:hAnsiTheme="minorHAnsi" w:cstheme="minorHAnsi"/>
          <w:sz w:val="24"/>
          <w:szCs w:val="24"/>
        </w:rPr>
        <w:lastRenderedPageBreak/>
        <w:t xml:space="preserve">W przypadku ograniczenia zakresu rzeczowego przedmiotu umowy, przy czym wartość ograniczanego zakresu robót nie może przekroczyć 15% wynagrodzenia określonego § </w:t>
      </w:r>
      <w:r w:rsidR="003D7327" w:rsidRPr="008405B6">
        <w:rPr>
          <w:rFonts w:asciiTheme="minorHAnsi" w:eastAsia="Calibri" w:hAnsiTheme="minorHAnsi" w:cstheme="minorHAnsi"/>
          <w:sz w:val="24"/>
          <w:szCs w:val="24"/>
        </w:rPr>
        <w:t>3</w:t>
      </w:r>
      <w:r w:rsidRPr="008405B6">
        <w:rPr>
          <w:rFonts w:asciiTheme="minorHAnsi" w:eastAsia="Calibri" w:hAnsiTheme="minorHAnsi" w:cstheme="minorHAnsi"/>
          <w:sz w:val="24"/>
          <w:szCs w:val="24"/>
        </w:rPr>
        <w:t xml:space="preserve"> ust. 1. Roboty niewykonane nie podlegają zapłacie i wynagrodzenie wskazane w § </w:t>
      </w:r>
      <w:r w:rsidR="003D7327" w:rsidRPr="008405B6">
        <w:rPr>
          <w:rFonts w:asciiTheme="minorHAnsi" w:eastAsia="Calibri" w:hAnsiTheme="minorHAnsi" w:cstheme="minorHAnsi"/>
          <w:sz w:val="24"/>
          <w:szCs w:val="24"/>
        </w:rPr>
        <w:t>3n</w:t>
      </w:r>
      <w:r w:rsidRPr="008405B6">
        <w:rPr>
          <w:rFonts w:asciiTheme="minorHAnsi" w:eastAsia="Calibri" w:hAnsiTheme="minorHAnsi" w:cstheme="minorHAnsi"/>
          <w:sz w:val="24"/>
          <w:szCs w:val="24"/>
        </w:rPr>
        <w:t xml:space="preserve">ust. 1 zostanie stosownie pomniejszone na podstawie faktycznie wykonanych robót w odniesieniu do kosztorysu ofertowego. </w:t>
      </w:r>
    </w:p>
    <w:p w14:paraId="10B5994E" w14:textId="77777777" w:rsidR="008405B6" w:rsidRDefault="006236FF"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sz w:val="24"/>
          <w:szCs w:val="24"/>
        </w:rPr>
        <w:t>Błędnie wystawiona faktura spowoduje naliczenie ponownego 30 - dniowego terminu płatności od momentu doręczenia Zamawiającemu przez Wykonawcę prawidłowo wystawionej faktury.</w:t>
      </w:r>
    </w:p>
    <w:p w14:paraId="02155B60" w14:textId="77777777" w:rsidR="008405B6" w:rsidRPr="008405B6" w:rsidRDefault="00A8557D"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color w:val="000000" w:themeColor="text1"/>
          <w:sz w:val="24"/>
          <w:szCs w:val="24"/>
        </w:rPr>
        <w:t>Wykonawca nie może bez pisemnej zgody Zamawiającego przenosić wierzytelności wynikającej z umowy na osobę trzecią – pod rygorem nieważności. W przypadku, gdy w roli Wykonawcy występuje Konsorcjum (spółka cywilna), wniosek o zgodę na powyższą cesję oraz cesja musza dokonane być przez wszystkich członków Konsorcjum (wspólników spółki cywilnej).</w:t>
      </w:r>
    </w:p>
    <w:p w14:paraId="52B01D86" w14:textId="77777777" w:rsidR="008405B6" w:rsidRPr="008405B6" w:rsidRDefault="00A8557D"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color w:val="000000" w:themeColor="text1"/>
          <w:sz w:val="24"/>
          <w:szCs w:val="24"/>
        </w:rPr>
        <w:t xml:space="preserve">Płatność z konta zamawiającego na konto wykonawcy nr </w:t>
      </w:r>
      <w:r w:rsidRPr="008405B6">
        <w:rPr>
          <w:rFonts w:asciiTheme="minorHAnsi" w:hAnsiTheme="minorHAnsi" w:cstheme="minorHAnsi"/>
          <w:b/>
          <w:color w:val="000000" w:themeColor="text1"/>
          <w:sz w:val="24"/>
          <w:szCs w:val="24"/>
        </w:rPr>
        <w:t>………………………………….</w:t>
      </w:r>
      <w:r w:rsidRPr="008405B6">
        <w:rPr>
          <w:rFonts w:asciiTheme="minorHAnsi" w:hAnsiTheme="minorHAnsi" w:cstheme="minorHAnsi"/>
          <w:color w:val="000000" w:themeColor="text1"/>
          <w:sz w:val="24"/>
          <w:szCs w:val="24"/>
        </w:rPr>
        <w:t>nastąpi</w:t>
      </w:r>
      <w:r w:rsidR="005C2B3C" w:rsidRPr="008405B6">
        <w:rPr>
          <w:rFonts w:asciiTheme="minorHAnsi" w:hAnsiTheme="minorHAnsi" w:cstheme="minorHAnsi"/>
          <w:color w:val="000000" w:themeColor="text1"/>
          <w:sz w:val="24"/>
          <w:szCs w:val="24"/>
        </w:rPr>
        <w:t xml:space="preserve"> </w:t>
      </w:r>
      <w:r w:rsidRPr="008405B6">
        <w:rPr>
          <w:rFonts w:asciiTheme="minorHAnsi" w:hAnsiTheme="minorHAnsi" w:cstheme="minorHAnsi"/>
          <w:color w:val="000000" w:themeColor="text1"/>
          <w:sz w:val="24"/>
          <w:szCs w:val="24"/>
        </w:rPr>
        <w:t>w</w:t>
      </w:r>
      <w:r w:rsidR="005C2B3C" w:rsidRPr="008405B6">
        <w:rPr>
          <w:rFonts w:asciiTheme="minorHAnsi" w:hAnsiTheme="minorHAnsi" w:cstheme="minorHAnsi"/>
          <w:color w:val="000000" w:themeColor="text1"/>
          <w:sz w:val="24"/>
          <w:szCs w:val="24"/>
        </w:rPr>
        <w:t> </w:t>
      </w:r>
      <w:r w:rsidRPr="008405B6">
        <w:rPr>
          <w:rFonts w:asciiTheme="minorHAnsi" w:hAnsiTheme="minorHAnsi" w:cstheme="minorHAnsi"/>
          <w:color w:val="000000" w:themeColor="text1"/>
          <w:sz w:val="24"/>
          <w:szCs w:val="24"/>
        </w:rPr>
        <w:t xml:space="preserve">terminie do 30 dni licząc od dnia przedłożenia </w:t>
      </w:r>
      <w:r w:rsidR="003D7327" w:rsidRPr="008405B6">
        <w:rPr>
          <w:rFonts w:asciiTheme="minorHAnsi" w:hAnsiTheme="minorHAnsi" w:cstheme="minorHAnsi"/>
          <w:color w:val="000000" w:themeColor="text1"/>
          <w:sz w:val="24"/>
          <w:szCs w:val="24"/>
        </w:rPr>
        <w:t xml:space="preserve">prawidłowo wystawionej </w:t>
      </w:r>
      <w:r w:rsidRPr="008405B6">
        <w:rPr>
          <w:rFonts w:asciiTheme="minorHAnsi" w:hAnsiTheme="minorHAnsi" w:cstheme="minorHAnsi"/>
          <w:color w:val="000000" w:themeColor="text1"/>
          <w:sz w:val="24"/>
          <w:szCs w:val="24"/>
        </w:rPr>
        <w:t xml:space="preserve">faktury. </w:t>
      </w:r>
    </w:p>
    <w:p w14:paraId="2D507B75" w14:textId="4410C707" w:rsidR="00A8557D" w:rsidRPr="008405B6" w:rsidRDefault="00A8557D" w:rsidP="008405B6">
      <w:pPr>
        <w:pStyle w:val="Akapitzlist"/>
        <w:numPr>
          <w:ilvl w:val="0"/>
          <w:numId w:val="40"/>
        </w:numPr>
        <w:spacing w:line="276" w:lineRule="auto"/>
        <w:jc w:val="both"/>
        <w:rPr>
          <w:rFonts w:asciiTheme="minorHAnsi" w:hAnsiTheme="minorHAnsi" w:cstheme="minorHAnsi"/>
          <w:sz w:val="24"/>
          <w:szCs w:val="24"/>
        </w:rPr>
      </w:pPr>
      <w:r w:rsidRPr="008405B6">
        <w:rPr>
          <w:rFonts w:asciiTheme="minorHAnsi" w:hAnsiTheme="minorHAnsi" w:cstheme="minorHAnsi"/>
          <w:color w:val="000000" w:themeColor="text1"/>
          <w:sz w:val="24"/>
          <w:szCs w:val="24"/>
        </w:rPr>
        <w:t>Dane do faktury:</w:t>
      </w:r>
    </w:p>
    <w:p w14:paraId="076A29BD" w14:textId="77777777" w:rsidR="005C2B3C" w:rsidRPr="005C2B3C" w:rsidRDefault="005C2B3C" w:rsidP="00A8557D">
      <w:pPr>
        <w:pStyle w:val="Akapitzlist"/>
        <w:autoSpaceDE w:val="0"/>
        <w:autoSpaceDN w:val="0"/>
        <w:adjustRightInd w:val="0"/>
        <w:ind w:left="0"/>
        <w:jc w:val="both"/>
        <w:rPr>
          <w:rFonts w:asciiTheme="minorHAnsi" w:hAnsiTheme="minorHAnsi" w:cstheme="minorHAnsi"/>
          <w:b/>
          <w:color w:val="000000" w:themeColor="text1"/>
          <w:sz w:val="24"/>
          <w:szCs w:val="24"/>
          <w:u w:val="single"/>
        </w:rPr>
      </w:pPr>
      <w:r w:rsidRPr="005C2B3C">
        <w:rPr>
          <w:rFonts w:asciiTheme="minorHAnsi" w:hAnsiTheme="minorHAnsi" w:cstheme="minorHAnsi"/>
          <w:b/>
          <w:color w:val="000000" w:themeColor="text1"/>
          <w:sz w:val="24"/>
          <w:szCs w:val="24"/>
          <w:u w:val="single"/>
        </w:rPr>
        <w:t>Nabywca:</w:t>
      </w:r>
    </w:p>
    <w:p w14:paraId="039CFAB8" w14:textId="592F5203" w:rsidR="00A8557D" w:rsidRPr="005B18F4" w:rsidRDefault="00834A06" w:rsidP="00A8557D">
      <w:pPr>
        <w:pStyle w:val="Akapitzlist"/>
        <w:autoSpaceDE w:val="0"/>
        <w:autoSpaceDN w:val="0"/>
        <w:adjustRightInd w:val="0"/>
        <w:ind w:left="0"/>
        <w:jc w:val="both"/>
        <w:rPr>
          <w:rFonts w:asciiTheme="minorHAnsi" w:hAnsiTheme="minorHAnsi" w:cstheme="minorHAnsi"/>
          <w:b/>
          <w:color w:val="000000" w:themeColor="text1"/>
          <w:sz w:val="24"/>
          <w:szCs w:val="24"/>
        </w:rPr>
      </w:pPr>
      <w:r w:rsidRPr="005B18F4">
        <w:rPr>
          <w:rFonts w:asciiTheme="minorHAnsi" w:hAnsiTheme="minorHAnsi" w:cstheme="minorHAnsi"/>
          <w:b/>
          <w:color w:val="000000" w:themeColor="text1"/>
          <w:sz w:val="24"/>
          <w:szCs w:val="24"/>
        </w:rPr>
        <w:t>Gmina Pleśna</w:t>
      </w:r>
    </w:p>
    <w:p w14:paraId="384B15B3" w14:textId="5BAA164C" w:rsidR="00A8557D" w:rsidRPr="005B18F4" w:rsidRDefault="00834A06" w:rsidP="00A8557D">
      <w:pPr>
        <w:pStyle w:val="Akapitzlist"/>
        <w:autoSpaceDE w:val="0"/>
        <w:autoSpaceDN w:val="0"/>
        <w:adjustRightInd w:val="0"/>
        <w:ind w:left="0"/>
        <w:jc w:val="both"/>
        <w:rPr>
          <w:rFonts w:asciiTheme="minorHAnsi" w:hAnsiTheme="minorHAnsi" w:cstheme="minorHAnsi"/>
          <w:b/>
          <w:color w:val="000000" w:themeColor="text1"/>
          <w:sz w:val="24"/>
          <w:szCs w:val="24"/>
        </w:rPr>
      </w:pPr>
      <w:r w:rsidRPr="005B18F4">
        <w:rPr>
          <w:rFonts w:asciiTheme="minorHAnsi" w:hAnsiTheme="minorHAnsi" w:cstheme="minorHAnsi"/>
          <w:b/>
          <w:color w:val="000000" w:themeColor="text1"/>
          <w:sz w:val="24"/>
          <w:szCs w:val="24"/>
        </w:rPr>
        <w:t>33-171 Pleśna</w:t>
      </w:r>
    </w:p>
    <w:p w14:paraId="338C37FD" w14:textId="237190DC" w:rsidR="00A8557D" w:rsidRDefault="00834A06" w:rsidP="00A8557D">
      <w:pPr>
        <w:jc w:val="both"/>
        <w:rPr>
          <w:rFonts w:asciiTheme="minorHAnsi" w:hAnsiTheme="minorHAnsi" w:cstheme="minorHAnsi"/>
          <w:b/>
          <w:color w:val="000000" w:themeColor="text1"/>
          <w:sz w:val="24"/>
          <w:szCs w:val="24"/>
        </w:rPr>
      </w:pPr>
      <w:r w:rsidRPr="005B18F4">
        <w:rPr>
          <w:rFonts w:asciiTheme="minorHAnsi" w:hAnsiTheme="minorHAnsi" w:cstheme="minorHAnsi"/>
          <w:b/>
          <w:color w:val="000000" w:themeColor="text1"/>
          <w:sz w:val="24"/>
          <w:szCs w:val="24"/>
        </w:rPr>
        <w:t>NIP 8732978229</w:t>
      </w:r>
    </w:p>
    <w:p w14:paraId="60161821" w14:textId="6E00524E" w:rsidR="005C2B3C" w:rsidRDefault="005C2B3C" w:rsidP="00A8557D">
      <w:pPr>
        <w:jc w:val="both"/>
        <w:rPr>
          <w:rFonts w:asciiTheme="minorHAnsi" w:hAnsiTheme="minorHAnsi" w:cstheme="minorHAnsi"/>
          <w:b/>
          <w:color w:val="000000" w:themeColor="text1"/>
          <w:sz w:val="24"/>
          <w:szCs w:val="24"/>
          <w:u w:val="single"/>
        </w:rPr>
      </w:pPr>
      <w:r w:rsidRPr="005C2B3C">
        <w:rPr>
          <w:rFonts w:asciiTheme="minorHAnsi" w:hAnsiTheme="minorHAnsi" w:cstheme="minorHAnsi"/>
          <w:b/>
          <w:color w:val="000000" w:themeColor="text1"/>
          <w:sz w:val="24"/>
          <w:szCs w:val="24"/>
          <w:u w:val="single"/>
        </w:rPr>
        <w:t>Odbiorca</w:t>
      </w:r>
      <w:r>
        <w:rPr>
          <w:rFonts w:asciiTheme="minorHAnsi" w:hAnsiTheme="minorHAnsi" w:cstheme="minorHAnsi"/>
          <w:b/>
          <w:color w:val="000000" w:themeColor="text1"/>
          <w:sz w:val="24"/>
          <w:szCs w:val="24"/>
          <w:u w:val="single"/>
        </w:rPr>
        <w:t xml:space="preserve"> (rola JST)</w:t>
      </w:r>
    </w:p>
    <w:p w14:paraId="5B37D828" w14:textId="399A423D" w:rsidR="005C2B3C" w:rsidRPr="005C2B3C" w:rsidRDefault="005C2B3C" w:rsidP="00A8557D">
      <w:pPr>
        <w:jc w:val="both"/>
        <w:rPr>
          <w:rFonts w:asciiTheme="minorHAnsi" w:hAnsiTheme="minorHAnsi" w:cstheme="minorHAnsi"/>
          <w:b/>
          <w:color w:val="000000" w:themeColor="text1"/>
          <w:sz w:val="24"/>
          <w:szCs w:val="24"/>
        </w:rPr>
      </w:pPr>
      <w:r w:rsidRPr="005C2B3C">
        <w:rPr>
          <w:rFonts w:asciiTheme="minorHAnsi" w:hAnsiTheme="minorHAnsi" w:cstheme="minorHAnsi"/>
          <w:b/>
          <w:color w:val="000000" w:themeColor="text1"/>
          <w:sz w:val="24"/>
          <w:szCs w:val="24"/>
        </w:rPr>
        <w:t>Urząd Gminy Pleśna</w:t>
      </w:r>
    </w:p>
    <w:p w14:paraId="0F53F829" w14:textId="7D54B615" w:rsidR="005C2B3C" w:rsidRPr="005C2B3C" w:rsidRDefault="005C2B3C" w:rsidP="00A8557D">
      <w:pPr>
        <w:jc w:val="both"/>
        <w:rPr>
          <w:rFonts w:asciiTheme="minorHAnsi" w:hAnsiTheme="minorHAnsi" w:cstheme="minorHAnsi"/>
          <w:b/>
          <w:color w:val="000000" w:themeColor="text1"/>
          <w:sz w:val="24"/>
          <w:szCs w:val="24"/>
        </w:rPr>
      </w:pPr>
      <w:r w:rsidRPr="005C2B3C">
        <w:rPr>
          <w:rFonts w:asciiTheme="minorHAnsi" w:hAnsiTheme="minorHAnsi" w:cstheme="minorHAnsi"/>
          <w:b/>
          <w:color w:val="000000" w:themeColor="text1"/>
          <w:sz w:val="24"/>
          <w:szCs w:val="24"/>
        </w:rPr>
        <w:t>33-171 Pleśna 240</w:t>
      </w:r>
    </w:p>
    <w:p w14:paraId="0DE83C7B" w14:textId="20B6D460" w:rsidR="005C2B3C" w:rsidRPr="005C2B3C" w:rsidRDefault="005C2B3C" w:rsidP="00A8557D">
      <w:pPr>
        <w:jc w:val="both"/>
        <w:rPr>
          <w:rFonts w:asciiTheme="minorHAnsi" w:hAnsiTheme="minorHAnsi" w:cstheme="minorHAnsi"/>
          <w:b/>
          <w:color w:val="000000" w:themeColor="text1"/>
          <w:sz w:val="24"/>
          <w:szCs w:val="24"/>
        </w:rPr>
      </w:pPr>
      <w:r w:rsidRPr="005C2B3C">
        <w:rPr>
          <w:rFonts w:asciiTheme="minorHAnsi" w:hAnsiTheme="minorHAnsi" w:cstheme="minorHAnsi"/>
          <w:b/>
          <w:color w:val="000000" w:themeColor="text1"/>
          <w:sz w:val="24"/>
          <w:szCs w:val="24"/>
        </w:rPr>
        <w:t>NIP 8731006300</w:t>
      </w:r>
    </w:p>
    <w:p w14:paraId="254CB516" w14:textId="4F4EA7BC" w:rsidR="001D1774" w:rsidRPr="007A1ECF" w:rsidRDefault="001D1774" w:rsidP="008523EE">
      <w:pPr>
        <w:keepLines/>
        <w:autoSpaceDE w:val="0"/>
        <w:spacing w:line="276" w:lineRule="auto"/>
        <w:ind w:right="195"/>
        <w:jc w:val="both"/>
        <w:rPr>
          <w:rFonts w:asciiTheme="minorHAnsi" w:hAnsiTheme="minorHAnsi" w:cstheme="minorHAnsi"/>
          <w:color w:val="000000" w:themeColor="text1"/>
          <w:sz w:val="24"/>
          <w:szCs w:val="24"/>
        </w:rPr>
      </w:pPr>
    </w:p>
    <w:p w14:paraId="60475C7B" w14:textId="0C9A6E09" w:rsidR="001D1774" w:rsidRPr="005B18F4" w:rsidRDefault="001D1774" w:rsidP="001D1774">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w:t>
      </w:r>
      <w:r w:rsidR="00CB68AB">
        <w:rPr>
          <w:rFonts w:asciiTheme="minorHAnsi" w:hAnsiTheme="minorHAnsi" w:cstheme="minorHAnsi"/>
          <w:b/>
          <w:color w:val="000000"/>
          <w:sz w:val="24"/>
          <w:szCs w:val="24"/>
        </w:rPr>
        <w:t>4</w:t>
      </w:r>
      <w:r w:rsidRPr="005B18F4">
        <w:rPr>
          <w:rFonts w:asciiTheme="minorHAnsi" w:hAnsiTheme="minorHAnsi" w:cstheme="minorHAnsi"/>
          <w:b/>
          <w:color w:val="000000"/>
          <w:sz w:val="24"/>
          <w:szCs w:val="24"/>
        </w:rPr>
        <w:t>. Obowiązki stron</w:t>
      </w:r>
    </w:p>
    <w:p w14:paraId="2CB3BDF7" w14:textId="77777777" w:rsidR="001D1774" w:rsidRPr="005B18F4" w:rsidRDefault="001D1774" w:rsidP="001D1774">
      <w:pPr>
        <w:autoSpaceDE w:val="0"/>
        <w:ind w:right="195"/>
        <w:jc w:val="center"/>
        <w:rPr>
          <w:rFonts w:asciiTheme="minorHAnsi" w:hAnsiTheme="minorHAnsi" w:cstheme="minorHAnsi"/>
          <w:b/>
          <w:color w:val="000000"/>
          <w:sz w:val="24"/>
          <w:szCs w:val="24"/>
        </w:rPr>
      </w:pPr>
    </w:p>
    <w:p w14:paraId="068B7A0F"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Zamawiający zobowiązany jest do:</w:t>
      </w:r>
    </w:p>
    <w:p w14:paraId="2FD6564F" w14:textId="77777777" w:rsidR="00D04A2C"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prze</w:t>
      </w:r>
      <w:r w:rsidR="00AF4451" w:rsidRPr="005B18F4">
        <w:rPr>
          <w:rFonts w:asciiTheme="minorHAnsi" w:hAnsiTheme="minorHAnsi" w:cstheme="minorHAnsi"/>
          <w:color w:val="000000"/>
          <w:sz w:val="24"/>
          <w:szCs w:val="24"/>
        </w:rPr>
        <w:t xml:space="preserve">kazania terenu budowy wraz z dokumentacją budowy </w:t>
      </w:r>
    </w:p>
    <w:p w14:paraId="4CB9EBC4" w14:textId="77777777" w:rsidR="001D1774" w:rsidRPr="005B18F4" w:rsidRDefault="00151AB7"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w:t>
      </w:r>
      <w:r w:rsidR="001D1774" w:rsidRPr="005B18F4">
        <w:rPr>
          <w:rFonts w:asciiTheme="minorHAnsi" w:hAnsiTheme="minorHAnsi" w:cstheme="minorHAnsi"/>
          <w:color w:val="000000"/>
          <w:sz w:val="24"/>
          <w:szCs w:val="24"/>
        </w:rPr>
        <w:t>) zapewnienia nadzoru inwestorskiego,</w:t>
      </w:r>
    </w:p>
    <w:p w14:paraId="13B56B46" w14:textId="0344D2F4" w:rsidR="00532039" w:rsidRPr="005B18F4" w:rsidRDefault="00151AB7"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w:t>
      </w:r>
      <w:r w:rsidR="001D1774" w:rsidRPr="005B18F4">
        <w:rPr>
          <w:rFonts w:asciiTheme="minorHAnsi" w:hAnsiTheme="minorHAnsi" w:cstheme="minorHAnsi"/>
          <w:color w:val="000000"/>
          <w:sz w:val="24"/>
          <w:szCs w:val="24"/>
        </w:rPr>
        <w:t>) odbioru przedmiotu umowy,</w:t>
      </w:r>
      <w:r w:rsidR="005515B5" w:rsidRPr="005B18F4">
        <w:rPr>
          <w:rFonts w:asciiTheme="minorHAnsi" w:hAnsiTheme="minorHAnsi" w:cstheme="minorHAnsi"/>
          <w:color w:val="000000"/>
          <w:sz w:val="24"/>
          <w:szCs w:val="24"/>
        </w:rPr>
        <w:t xml:space="preserve"> po spełnieniu wymagań </w:t>
      </w:r>
      <w:r w:rsidR="00D51A24" w:rsidRPr="005B18F4">
        <w:rPr>
          <w:rFonts w:asciiTheme="minorHAnsi" w:hAnsiTheme="minorHAnsi" w:cstheme="minorHAnsi"/>
          <w:color w:val="000000"/>
          <w:sz w:val="24"/>
          <w:szCs w:val="24"/>
        </w:rPr>
        <w:t>określonych  §</w:t>
      </w:r>
      <w:r w:rsidR="00F73C5A" w:rsidRPr="005B18F4">
        <w:rPr>
          <w:rFonts w:asciiTheme="minorHAnsi" w:hAnsiTheme="minorHAnsi" w:cstheme="minorHAnsi"/>
          <w:color w:val="000000"/>
          <w:sz w:val="24"/>
          <w:szCs w:val="24"/>
        </w:rPr>
        <w:t xml:space="preserve"> 9</w:t>
      </w:r>
      <w:r w:rsidR="00D51A24" w:rsidRPr="005B18F4">
        <w:rPr>
          <w:rFonts w:asciiTheme="minorHAnsi" w:hAnsiTheme="minorHAnsi" w:cstheme="minorHAnsi"/>
          <w:color w:val="000000"/>
          <w:sz w:val="24"/>
          <w:szCs w:val="24"/>
        </w:rPr>
        <w:t xml:space="preserve"> umowy.</w:t>
      </w:r>
    </w:p>
    <w:p w14:paraId="31E11CCB" w14:textId="77777777" w:rsidR="001D1774" w:rsidRPr="005B18F4" w:rsidRDefault="001D1774"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Wykonawca zobowiązany jest do:</w:t>
      </w:r>
    </w:p>
    <w:p w14:paraId="241A72B6" w14:textId="77777777" w:rsidR="00A73E28" w:rsidRPr="005B18F4" w:rsidRDefault="00E34E5B" w:rsidP="00F21B3D">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w:t>
      </w:r>
      <w:r w:rsidR="001D1774" w:rsidRPr="005B18F4">
        <w:rPr>
          <w:rFonts w:asciiTheme="minorHAnsi" w:hAnsiTheme="minorHAnsi" w:cstheme="minorHAnsi"/>
          <w:color w:val="000000"/>
          <w:sz w:val="24"/>
          <w:szCs w:val="24"/>
        </w:rPr>
        <w:t>) wykonania przedmiotu umowy zgodnie z  zasadami wiedzy technicznej i przepisami prawa</w:t>
      </w:r>
      <w:r w:rsidR="002C4DBE" w:rsidRPr="005B18F4">
        <w:rPr>
          <w:rFonts w:asciiTheme="minorHAnsi" w:hAnsiTheme="minorHAnsi" w:cstheme="minorHAnsi"/>
          <w:color w:val="000000"/>
          <w:sz w:val="24"/>
          <w:szCs w:val="24"/>
        </w:rPr>
        <w:t xml:space="preserve">, </w:t>
      </w:r>
      <w:r w:rsidR="00F21B3D" w:rsidRPr="005B18F4">
        <w:rPr>
          <w:rFonts w:asciiTheme="minorHAnsi" w:hAnsiTheme="minorHAnsi" w:cstheme="minorHAnsi"/>
          <w:color w:val="000000"/>
          <w:sz w:val="24"/>
          <w:szCs w:val="24"/>
        </w:rPr>
        <w:t>wykonanie obowiązków wynikających z opinii</w:t>
      </w:r>
      <w:r w:rsidR="00A73E28" w:rsidRPr="005B18F4">
        <w:rPr>
          <w:rFonts w:asciiTheme="minorHAnsi" w:hAnsiTheme="minorHAnsi" w:cstheme="minorHAnsi"/>
          <w:color w:val="000000"/>
          <w:sz w:val="24"/>
          <w:szCs w:val="24"/>
        </w:rPr>
        <w:t>,</w:t>
      </w:r>
      <w:r w:rsidR="003F75FC" w:rsidRPr="005B18F4">
        <w:rPr>
          <w:rFonts w:asciiTheme="minorHAnsi" w:hAnsiTheme="minorHAnsi" w:cstheme="minorHAnsi"/>
          <w:color w:val="000000"/>
          <w:sz w:val="24"/>
          <w:szCs w:val="24"/>
        </w:rPr>
        <w:t xml:space="preserve"> </w:t>
      </w:r>
      <w:r w:rsidR="00A73E28" w:rsidRPr="005B18F4">
        <w:rPr>
          <w:rFonts w:asciiTheme="minorHAnsi" w:hAnsiTheme="minorHAnsi" w:cstheme="minorHAnsi"/>
          <w:color w:val="000000"/>
          <w:sz w:val="24"/>
          <w:szCs w:val="24"/>
        </w:rPr>
        <w:t>uzgodnień i pozwoleń</w:t>
      </w:r>
      <w:r w:rsidR="00B64966" w:rsidRPr="005B18F4">
        <w:rPr>
          <w:rFonts w:asciiTheme="minorHAnsi" w:hAnsiTheme="minorHAnsi" w:cstheme="minorHAnsi"/>
          <w:color w:val="000000"/>
          <w:sz w:val="24"/>
          <w:szCs w:val="24"/>
        </w:rPr>
        <w:t>.</w:t>
      </w:r>
    </w:p>
    <w:p w14:paraId="25AF773A" w14:textId="77777777" w:rsidR="00F6765D" w:rsidRPr="005B18F4" w:rsidRDefault="00AC00BD"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w:t>
      </w:r>
      <w:r w:rsidR="001D1774" w:rsidRPr="005B18F4">
        <w:rPr>
          <w:rFonts w:asciiTheme="minorHAnsi" w:hAnsiTheme="minorHAnsi" w:cstheme="minorHAnsi"/>
          <w:color w:val="000000"/>
          <w:sz w:val="24"/>
          <w:szCs w:val="24"/>
        </w:rPr>
        <w:t>) protokolarnego przejęcia terenu budowy;</w:t>
      </w:r>
    </w:p>
    <w:p w14:paraId="577DAE02" w14:textId="77777777" w:rsidR="001D1774" w:rsidRPr="005B18F4" w:rsidRDefault="002C4DBE"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w:t>
      </w:r>
      <w:r w:rsidR="001D1774" w:rsidRPr="005B18F4">
        <w:rPr>
          <w:rFonts w:asciiTheme="minorHAnsi" w:hAnsiTheme="minorHAnsi" w:cstheme="minorHAnsi"/>
          <w:color w:val="000000"/>
          <w:sz w:val="24"/>
          <w:szCs w:val="24"/>
        </w:rPr>
        <w:t xml:space="preserve">) zabezpieczenia terenu budowy z zachowaniem najwyższej staranności, </w:t>
      </w:r>
    </w:p>
    <w:p w14:paraId="0B895693" w14:textId="77777777" w:rsidR="001D1774" w:rsidRPr="005B18F4" w:rsidRDefault="002C4DBE"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4</w:t>
      </w:r>
      <w:r w:rsidR="001D1774" w:rsidRPr="005B18F4">
        <w:rPr>
          <w:rFonts w:asciiTheme="minorHAnsi" w:hAnsiTheme="minorHAnsi" w:cstheme="minorHAnsi"/>
          <w:color w:val="000000"/>
          <w:sz w:val="24"/>
          <w:szCs w:val="24"/>
        </w:rPr>
        <w:t>) zorganizowania zaplecza budowy;</w:t>
      </w:r>
    </w:p>
    <w:p w14:paraId="2ECB02B2" w14:textId="77777777" w:rsidR="001D1774" w:rsidRPr="005B18F4" w:rsidRDefault="002C4DBE"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5</w:t>
      </w:r>
      <w:r w:rsidR="001D1774" w:rsidRPr="005B18F4">
        <w:rPr>
          <w:rFonts w:asciiTheme="minorHAnsi" w:hAnsiTheme="minorHAnsi" w:cstheme="minorHAnsi"/>
          <w:color w:val="000000"/>
          <w:sz w:val="24"/>
          <w:szCs w:val="24"/>
        </w:rPr>
        <w:t>) przerwa</w:t>
      </w:r>
      <w:r w:rsidR="00A02149" w:rsidRPr="005B18F4">
        <w:rPr>
          <w:rFonts w:asciiTheme="minorHAnsi" w:hAnsiTheme="minorHAnsi" w:cstheme="minorHAnsi"/>
          <w:color w:val="000000"/>
          <w:sz w:val="24"/>
          <w:szCs w:val="24"/>
        </w:rPr>
        <w:t>nia robót na żądanie Zamawiającego</w:t>
      </w:r>
      <w:r w:rsidR="001D1774" w:rsidRPr="005B18F4">
        <w:rPr>
          <w:rFonts w:asciiTheme="minorHAnsi" w:hAnsiTheme="minorHAnsi" w:cstheme="minorHAnsi"/>
          <w:color w:val="000000"/>
          <w:sz w:val="24"/>
          <w:szCs w:val="24"/>
        </w:rPr>
        <w:t xml:space="preserve"> oraz zabezpieczenia wykonania robót przed ich zniszczeniem;</w:t>
      </w:r>
    </w:p>
    <w:p w14:paraId="3D333078" w14:textId="77777777" w:rsidR="001D1774" w:rsidRPr="005B18F4" w:rsidRDefault="002C4DBE" w:rsidP="0050376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6</w:t>
      </w:r>
      <w:r w:rsidR="001D1774" w:rsidRPr="005B18F4">
        <w:rPr>
          <w:rFonts w:asciiTheme="minorHAnsi" w:hAnsiTheme="minorHAnsi" w:cstheme="minorHAnsi"/>
          <w:color w:val="000000"/>
          <w:sz w:val="24"/>
          <w:szCs w:val="24"/>
        </w:rPr>
        <w:t>) natychmi</w:t>
      </w:r>
      <w:r w:rsidR="00A02149" w:rsidRPr="005B18F4">
        <w:rPr>
          <w:rFonts w:asciiTheme="minorHAnsi" w:hAnsiTheme="minorHAnsi" w:cstheme="minorHAnsi"/>
          <w:color w:val="000000"/>
          <w:sz w:val="24"/>
          <w:szCs w:val="24"/>
        </w:rPr>
        <w:t>astowego przekazania Zamawiającego</w:t>
      </w:r>
      <w:r w:rsidR="001D1774" w:rsidRPr="005B18F4">
        <w:rPr>
          <w:rFonts w:asciiTheme="minorHAnsi" w:hAnsiTheme="minorHAnsi" w:cstheme="minorHAnsi"/>
          <w:color w:val="000000"/>
          <w:sz w:val="24"/>
          <w:szCs w:val="24"/>
        </w:rPr>
        <w:t xml:space="preserve"> dokumentacji powykonawczej wraz z dokumentami pozwalającymi na ocenę prawidłowego wykonania robót zgłaszanych do odbioru;</w:t>
      </w:r>
    </w:p>
    <w:p w14:paraId="6FD74235" w14:textId="77777777" w:rsidR="001D1774" w:rsidRPr="005B18F4" w:rsidRDefault="002C4DBE" w:rsidP="00503764">
      <w:pPr>
        <w:keepLines/>
        <w:tabs>
          <w:tab w:val="left" w:pos="255"/>
          <w:tab w:val="left" w:pos="285"/>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7</w:t>
      </w:r>
      <w:r w:rsidR="001D1774" w:rsidRPr="005B18F4">
        <w:rPr>
          <w:rFonts w:asciiTheme="minorHAnsi" w:hAnsiTheme="minorHAnsi" w:cstheme="minorHAnsi"/>
          <w:color w:val="000000"/>
          <w:sz w:val="24"/>
          <w:szCs w:val="24"/>
        </w:rPr>
        <w:t>) zgłoszenia przedmiotu umowy do odbioru końcowego, uczestniczenia    w czynnościach odbioru i zapewnienie usunięcia stwierdzonych wad;</w:t>
      </w:r>
    </w:p>
    <w:p w14:paraId="3013EA8F" w14:textId="77777777" w:rsidR="008A52B0" w:rsidRPr="005B18F4" w:rsidRDefault="002C4DBE" w:rsidP="00426528">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lastRenderedPageBreak/>
        <w:t>8</w:t>
      </w:r>
      <w:r w:rsidR="00503764" w:rsidRPr="005B18F4">
        <w:rPr>
          <w:rFonts w:asciiTheme="minorHAnsi" w:hAnsiTheme="minorHAnsi" w:cstheme="minorHAnsi"/>
          <w:color w:val="000000"/>
          <w:sz w:val="24"/>
          <w:szCs w:val="24"/>
        </w:rPr>
        <w:t>)</w:t>
      </w:r>
      <w:r w:rsidR="001D1774" w:rsidRPr="005B18F4">
        <w:rPr>
          <w:rFonts w:asciiTheme="minorHAnsi" w:hAnsiTheme="minorHAnsi" w:cstheme="minorHAnsi"/>
          <w:color w:val="000000"/>
          <w:sz w:val="24"/>
          <w:szCs w:val="24"/>
        </w:rPr>
        <w:t>dbania o nale</w:t>
      </w:r>
      <w:r w:rsidR="002B31BE" w:rsidRPr="005B18F4">
        <w:rPr>
          <w:rFonts w:asciiTheme="minorHAnsi" w:hAnsiTheme="minorHAnsi" w:cstheme="minorHAnsi"/>
          <w:color w:val="000000"/>
          <w:sz w:val="24"/>
          <w:szCs w:val="24"/>
        </w:rPr>
        <w:t>żyty porządek na terenie budowy;</w:t>
      </w:r>
    </w:p>
    <w:p w14:paraId="071A3ACE" w14:textId="77777777" w:rsidR="002B31BE" w:rsidRPr="005B18F4" w:rsidRDefault="002B31BE" w:rsidP="00426528">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9) </w:t>
      </w:r>
      <w:r w:rsidRPr="005B18F4">
        <w:rPr>
          <w:rFonts w:asciiTheme="minorHAnsi" w:hAnsiTheme="minorHAnsi" w:cstheme="minorHAnsi"/>
          <w:sz w:val="24"/>
          <w:szCs w:val="24"/>
          <w:shd w:val="clear" w:color="auto" w:fill="FFFFFF"/>
        </w:rPr>
        <w:t>zawiadomienia właściwy organ Nadzoru Budowlanego o zamierzonym terminie rozpoczęcia robót.</w:t>
      </w:r>
    </w:p>
    <w:p w14:paraId="144EB5EC" w14:textId="77777777" w:rsidR="00B31C3F" w:rsidRPr="005B18F4" w:rsidRDefault="00B31C3F" w:rsidP="009C68A0">
      <w:pPr>
        <w:autoSpaceDE w:val="0"/>
        <w:ind w:right="195"/>
        <w:rPr>
          <w:rFonts w:asciiTheme="minorHAnsi" w:hAnsiTheme="minorHAnsi" w:cstheme="minorHAnsi"/>
          <w:b/>
          <w:color w:val="000000"/>
          <w:sz w:val="24"/>
          <w:szCs w:val="24"/>
        </w:rPr>
      </w:pPr>
    </w:p>
    <w:p w14:paraId="3935D3FE" w14:textId="025D90BE" w:rsidR="001D1774" w:rsidRPr="005B18F4" w:rsidRDefault="001D1774" w:rsidP="00923240">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w:t>
      </w:r>
      <w:r w:rsidR="00CB68AB">
        <w:rPr>
          <w:rFonts w:asciiTheme="minorHAnsi" w:hAnsiTheme="minorHAnsi" w:cstheme="minorHAnsi"/>
          <w:b/>
          <w:color w:val="000000"/>
          <w:sz w:val="24"/>
          <w:szCs w:val="24"/>
        </w:rPr>
        <w:t>5</w:t>
      </w:r>
      <w:r w:rsidRPr="005B18F4">
        <w:rPr>
          <w:rFonts w:asciiTheme="minorHAnsi" w:hAnsiTheme="minorHAnsi" w:cstheme="minorHAnsi"/>
          <w:b/>
          <w:color w:val="000000"/>
          <w:sz w:val="24"/>
          <w:szCs w:val="24"/>
        </w:rPr>
        <w:t>. Przedstawiciele stron</w:t>
      </w:r>
    </w:p>
    <w:p w14:paraId="611290D0" w14:textId="77777777" w:rsidR="001D1774" w:rsidRPr="005B18F4" w:rsidRDefault="001D1774" w:rsidP="00BA0E94">
      <w:pPr>
        <w:keepLines/>
        <w:numPr>
          <w:ilvl w:val="0"/>
          <w:numId w:val="12"/>
        </w:numPr>
        <w:tabs>
          <w:tab w:val="left" w:pos="20880"/>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Przedstawicielem Zamawiającego na te</w:t>
      </w:r>
      <w:r w:rsidR="009D66A9" w:rsidRPr="005B18F4">
        <w:rPr>
          <w:rFonts w:asciiTheme="minorHAnsi" w:hAnsiTheme="minorHAnsi" w:cstheme="minorHAnsi"/>
          <w:color w:val="000000"/>
          <w:sz w:val="24"/>
          <w:szCs w:val="24"/>
        </w:rPr>
        <w:t>renie robót jest: ………………</w:t>
      </w:r>
    </w:p>
    <w:p w14:paraId="204A57BA" w14:textId="77777777" w:rsidR="001D1774" w:rsidRPr="005B18F4" w:rsidRDefault="001D1774" w:rsidP="001D1774">
      <w:pPr>
        <w:keepLines/>
        <w:numPr>
          <w:ilvl w:val="0"/>
          <w:numId w:val="12"/>
        </w:numPr>
        <w:tabs>
          <w:tab w:val="left" w:pos="20880"/>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Przedstawicielem Wykonawcy na </w:t>
      </w:r>
      <w:r w:rsidR="009D66A9" w:rsidRPr="005B18F4">
        <w:rPr>
          <w:rFonts w:asciiTheme="minorHAnsi" w:hAnsiTheme="minorHAnsi" w:cstheme="minorHAnsi"/>
          <w:color w:val="000000"/>
          <w:sz w:val="24"/>
          <w:szCs w:val="24"/>
        </w:rPr>
        <w:t>terenie robót jest: ………………..</w:t>
      </w:r>
    </w:p>
    <w:p w14:paraId="5F143E14" w14:textId="77777777" w:rsidR="00426528" w:rsidRPr="005B18F4" w:rsidRDefault="00426528" w:rsidP="001D1774">
      <w:pPr>
        <w:autoSpaceDE w:val="0"/>
        <w:ind w:right="195"/>
        <w:jc w:val="center"/>
        <w:rPr>
          <w:rFonts w:asciiTheme="minorHAnsi" w:hAnsiTheme="minorHAnsi" w:cstheme="minorHAnsi"/>
          <w:b/>
          <w:color w:val="000000"/>
          <w:sz w:val="24"/>
          <w:szCs w:val="24"/>
        </w:rPr>
      </w:pPr>
    </w:p>
    <w:p w14:paraId="269E785B" w14:textId="25E78484" w:rsidR="001D1774" w:rsidRPr="005B18F4" w:rsidRDefault="001D1774" w:rsidP="001D1774">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w:t>
      </w:r>
      <w:r w:rsidR="00CB68AB">
        <w:rPr>
          <w:rFonts w:asciiTheme="minorHAnsi" w:hAnsiTheme="minorHAnsi" w:cstheme="minorHAnsi"/>
          <w:b/>
          <w:color w:val="000000"/>
          <w:sz w:val="24"/>
          <w:szCs w:val="24"/>
        </w:rPr>
        <w:t>6</w:t>
      </w:r>
      <w:r w:rsidRPr="005B18F4">
        <w:rPr>
          <w:rFonts w:asciiTheme="minorHAnsi" w:hAnsiTheme="minorHAnsi" w:cstheme="minorHAnsi"/>
          <w:b/>
          <w:color w:val="000000"/>
          <w:sz w:val="24"/>
          <w:szCs w:val="24"/>
        </w:rPr>
        <w:t>. Podwykonawstwo</w:t>
      </w:r>
    </w:p>
    <w:p w14:paraId="287C14E6" w14:textId="77777777" w:rsidR="00453417" w:rsidRPr="005B18F4" w:rsidRDefault="00453417" w:rsidP="00453417">
      <w:pPr>
        <w:numPr>
          <w:ilvl w:val="0"/>
          <w:numId w:val="18"/>
        </w:numPr>
        <w:tabs>
          <w:tab w:val="num" w:pos="426"/>
        </w:tabs>
        <w:suppressAutoHyphens w:val="0"/>
        <w:spacing w:before="120"/>
        <w:ind w:left="426" w:hanging="426"/>
        <w:jc w:val="both"/>
        <w:rPr>
          <w:rFonts w:asciiTheme="minorHAnsi" w:hAnsiTheme="minorHAnsi" w:cstheme="minorHAnsi"/>
          <w:sz w:val="24"/>
          <w:szCs w:val="24"/>
        </w:rPr>
      </w:pPr>
      <w:r w:rsidRPr="005B18F4">
        <w:rPr>
          <w:rFonts w:asciiTheme="minorHAnsi" w:hAnsiTheme="minorHAnsi" w:cstheme="minorHAnsi"/>
          <w:sz w:val="24"/>
          <w:szCs w:val="24"/>
        </w:rPr>
        <w:t>Wykonawca zobowiązuje się wykonać siłami własnymi cały przedmiot umowy /następujący zakres rzeczowy robót:……………………………………………………..</w:t>
      </w:r>
    </w:p>
    <w:p w14:paraId="3B3A8D3A" w14:textId="77777777" w:rsidR="00453417" w:rsidRPr="005B18F4" w:rsidRDefault="00453417" w:rsidP="00453417">
      <w:pPr>
        <w:numPr>
          <w:ilvl w:val="0"/>
          <w:numId w:val="18"/>
        </w:numPr>
        <w:tabs>
          <w:tab w:val="num" w:pos="426"/>
        </w:tabs>
        <w:suppressAutoHyphens w:val="0"/>
        <w:spacing w:before="120"/>
        <w:ind w:left="426" w:hanging="426"/>
        <w:jc w:val="both"/>
        <w:rPr>
          <w:rFonts w:asciiTheme="minorHAnsi" w:hAnsiTheme="minorHAnsi" w:cstheme="minorHAnsi"/>
          <w:sz w:val="24"/>
          <w:szCs w:val="24"/>
        </w:rPr>
      </w:pPr>
      <w:r w:rsidRPr="005B18F4">
        <w:rPr>
          <w:rFonts w:asciiTheme="minorHAnsi" w:hAnsiTheme="minorHAnsi" w:cstheme="minorHAnsi"/>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5048C376" w14:textId="77777777" w:rsidR="008523EE" w:rsidRPr="005B18F4" w:rsidRDefault="00453417" w:rsidP="008523EE">
      <w:pPr>
        <w:numPr>
          <w:ilvl w:val="0"/>
          <w:numId w:val="18"/>
        </w:numPr>
        <w:tabs>
          <w:tab w:val="num" w:pos="426"/>
        </w:tabs>
        <w:suppressAutoHyphens w:val="0"/>
        <w:spacing w:before="120"/>
        <w:ind w:left="426" w:hanging="426"/>
        <w:jc w:val="both"/>
        <w:rPr>
          <w:rFonts w:asciiTheme="minorHAnsi" w:hAnsiTheme="minorHAnsi" w:cstheme="minorHAnsi"/>
          <w:sz w:val="24"/>
          <w:szCs w:val="24"/>
        </w:rPr>
      </w:pPr>
      <w:r w:rsidRPr="005B18F4">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27F5418" w14:textId="49BB6BD8" w:rsidR="00453417" w:rsidRPr="005B18F4" w:rsidRDefault="00453417" w:rsidP="00453417">
      <w:pPr>
        <w:numPr>
          <w:ilvl w:val="0"/>
          <w:numId w:val="18"/>
        </w:numPr>
        <w:tabs>
          <w:tab w:val="num" w:pos="426"/>
        </w:tabs>
        <w:suppressAutoHyphens w:val="0"/>
        <w:spacing w:before="120"/>
        <w:ind w:left="426" w:hanging="426"/>
        <w:jc w:val="both"/>
        <w:rPr>
          <w:rFonts w:asciiTheme="minorHAnsi" w:hAnsiTheme="minorHAnsi" w:cstheme="minorHAnsi"/>
          <w:sz w:val="24"/>
          <w:szCs w:val="24"/>
        </w:rPr>
      </w:pPr>
      <w:r w:rsidRPr="005B18F4">
        <w:rPr>
          <w:rFonts w:asciiTheme="minorHAnsi" w:hAnsiTheme="minorHAnsi" w:cstheme="minorHAnsi"/>
          <w:sz w:val="24"/>
          <w:szCs w:val="24"/>
        </w:rPr>
        <w:t xml:space="preserve">Zamawiający, w terminie </w:t>
      </w:r>
      <w:r w:rsidR="00095FD9">
        <w:rPr>
          <w:rFonts w:asciiTheme="minorHAnsi" w:hAnsiTheme="minorHAnsi" w:cstheme="minorHAnsi"/>
          <w:sz w:val="24"/>
          <w:szCs w:val="24"/>
        </w:rPr>
        <w:t>7</w:t>
      </w:r>
      <w:r w:rsidRPr="005B18F4">
        <w:rPr>
          <w:rFonts w:asciiTheme="minorHAnsi" w:hAnsiTheme="minorHAnsi" w:cstheme="minorHAnsi"/>
          <w:sz w:val="24"/>
          <w:szCs w:val="24"/>
        </w:rPr>
        <w:t xml:space="preserve"> dni od dnia otrzymania, zgłasza pisemne zastrzeżenia do projektu umowy o podwykonawstwo, której przedmiotem są roboty budowlane:</w:t>
      </w:r>
    </w:p>
    <w:p w14:paraId="39C9E879" w14:textId="77777777" w:rsidR="004A2882" w:rsidRPr="005B18F4" w:rsidRDefault="00453417" w:rsidP="00532039">
      <w:pPr>
        <w:ind w:left="426"/>
        <w:jc w:val="both"/>
        <w:rPr>
          <w:rFonts w:asciiTheme="minorHAnsi" w:hAnsiTheme="minorHAnsi" w:cstheme="minorHAnsi"/>
          <w:sz w:val="24"/>
          <w:szCs w:val="24"/>
        </w:rPr>
      </w:pPr>
      <w:r w:rsidRPr="005B18F4">
        <w:rPr>
          <w:rFonts w:asciiTheme="minorHAnsi" w:hAnsiTheme="minorHAnsi" w:cstheme="minorHAnsi"/>
          <w:sz w:val="24"/>
          <w:szCs w:val="24"/>
        </w:rPr>
        <w:t>1)</w:t>
      </w:r>
      <w:r w:rsidRPr="005B18F4">
        <w:rPr>
          <w:rStyle w:val="tabulatory"/>
          <w:rFonts w:asciiTheme="minorHAnsi" w:hAnsiTheme="minorHAnsi" w:cstheme="minorHAnsi"/>
          <w:sz w:val="24"/>
          <w:szCs w:val="24"/>
        </w:rPr>
        <w:t>   </w:t>
      </w:r>
      <w:r w:rsidRPr="005B18F4">
        <w:rPr>
          <w:rFonts w:asciiTheme="minorHAnsi" w:hAnsiTheme="minorHAnsi" w:cstheme="minorHAnsi"/>
          <w:sz w:val="24"/>
          <w:szCs w:val="24"/>
        </w:rPr>
        <w:t>niespełniającej wymagań określonych w specyfikacji istotnych warunków</w:t>
      </w:r>
      <w:r w:rsidRPr="005B18F4">
        <w:rPr>
          <w:rFonts w:asciiTheme="minorHAnsi" w:hAnsiTheme="minorHAnsi" w:cstheme="minorHAnsi"/>
          <w:sz w:val="24"/>
          <w:szCs w:val="24"/>
        </w:rPr>
        <w:br/>
        <w:t xml:space="preserve">      zamówienia;</w:t>
      </w:r>
    </w:p>
    <w:p w14:paraId="11E835F0" w14:textId="77777777" w:rsidR="00532039" w:rsidRPr="005B18F4" w:rsidRDefault="00453417" w:rsidP="00E140C6">
      <w:pPr>
        <w:jc w:val="both"/>
        <w:rPr>
          <w:rFonts w:asciiTheme="minorHAnsi" w:hAnsiTheme="minorHAnsi" w:cstheme="minorHAnsi"/>
          <w:sz w:val="24"/>
          <w:szCs w:val="24"/>
        </w:rPr>
      </w:pPr>
      <w:r w:rsidRPr="005B18F4">
        <w:rPr>
          <w:rFonts w:asciiTheme="minorHAnsi" w:hAnsiTheme="minorHAnsi" w:cstheme="minorHAnsi"/>
          <w:sz w:val="24"/>
          <w:szCs w:val="24"/>
        </w:rPr>
        <w:t>2)</w:t>
      </w:r>
      <w:r w:rsidRPr="005B18F4">
        <w:rPr>
          <w:rStyle w:val="tabulatory"/>
          <w:rFonts w:asciiTheme="minorHAnsi" w:hAnsiTheme="minorHAnsi" w:cstheme="minorHAnsi"/>
          <w:sz w:val="24"/>
          <w:szCs w:val="24"/>
        </w:rPr>
        <w:t>   </w:t>
      </w:r>
      <w:r w:rsidRPr="005B18F4">
        <w:rPr>
          <w:rFonts w:asciiTheme="minorHAnsi" w:hAnsiTheme="minorHAnsi" w:cstheme="minorHAnsi"/>
          <w:sz w:val="24"/>
          <w:szCs w:val="24"/>
        </w:rPr>
        <w:t>gdy przewiduje termin zapłaty wynagrodzeni</w:t>
      </w:r>
      <w:r w:rsidR="009101DA" w:rsidRPr="005B18F4">
        <w:rPr>
          <w:rFonts w:asciiTheme="minorHAnsi" w:hAnsiTheme="minorHAnsi" w:cstheme="minorHAnsi"/>
          <w:sz w:val="24"/>
          <w:szCs w:val="24"/>
        </w:rPr>
        <w:t>a dłuższy niż określony w ust. 3</w:t>
      </w:r>
      <w:r w:rsidRPr="005B18F4">
        <w:rPr>
          <w:rFonts w:asciiTheme="minorHAnsi" w:hAnsiTheme="minorHAnsi" w:cstheme="minorHAnsi"/>
          <w:sz w:val="24"/>
          <w:szCs w:val="24"/>
        </w:rPr>
        <w:t>.</w:t>
      </w:r>
    </w:p>
    <w:p w14:paraId="1469F2B6" w14:textId="77777777" w:rsidR="00453417" w:rsidRPr="005B18F4" w:rsidRDefault="00453417" w:rsidP="00453417">
      <w:pPr>
        <w:numPr>
          <w:ilvl w:val="0"/>
          <w:numId w:val="18"/>
        </w:numPr>
        <w:tabs>
          <w:tab w:val="clear" w:pos="480"/>
          <w:tab w:val="num" w:pos="284"/>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 xml:space="preserve">Niezgłoszenie pisemnych zastrzeżeń do przedłożonego projektu umowy </w:t>
      </w:r>
      <w:r w:rsidRPr="005B18F4">
        <w:rPr>
          <w:rFonts w:asciiTheme="minorHAnsi" w:hAnsiTheme="minorHAnsi" w:cstheme="minorHAnsi"/>
          <w:sz w:val="24"/>
          <w:szCs w:val="24"/>
        </w:rPr>
        <w:br/>
        <w:t>o podwykonawstwo, której przedmiotem są roboty budowlane, w term</w:t>
      </w:r>
      <w:r w:rsidR="00E84D4C" w:rsidRPr="005B18F4">
        <w:rPr>
          <w:rFonts w:asciiTheme="minorHAnsi" w:hAnsiTheme="minorHAnsi" w:cstheme="minorHAnsi"/>
          <w:sz w:val="24"/>
          <w:szCs w:val="24"/>
        </w:rPr>
        <w:t>inie określonym zgodnie z ust. 4</w:t>
      </w:r>
      <w:r w:rsidRPr="005B18F4">
        <w:rPr>
          <w:rFonts w:asciiTheme="minorHAnsi" w:hAnsiTheme="minorHAnsi" w:cstheme="minorHAnsi"/>
          <w:sz w:val="24"/>
          <w:szCs w:val="24"/>
        </w:rPr>
        <w:t>, uważa się za akceptację projektu umowy przez zamawiającego.</w:t>
      </w:r>
    </w:p>
    <w:p w14:paraId="3F90DE46" w14:textId="77777777" w:rsidR="00A73E28" w:rsidRPr="005B18F4" w:rsidRDefault="00453417" w:rsidP="00A73E28">
      <w:pPr>
        <w:numPr>
          <w:ilvl w:val="0"/>
          <w:numId w:val="18"/>
        </w:numPr>
        <w:tabs>
          <w:tab w:val="clear" w:pos="480"/>
          <w:tab w:val="num" w:pos="284"/>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3ABF913" w14:textId="161C5B69" w:rsidR="00453417" w:rsidRPr="005B18F4" w:rsidRDefault="00453417" w:rsidP="00453417">
      <w:pPr>
        <w:numPr>
          <w:ilvl w:val="0"/>
          <w:numId w:val="18"/>
        </w:numPr>
        <w:tabs>
          <w:tab w:val="clear" w:pos="480"/>
          <w:tab w:val="num" w:pos="284"/>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 xml:space="preserve">Zamawiający, w terminie </w:t>
      </w:r>
      <w:r w:rsidR="00095FD9">
        <w:rPr>
          <w:rFonts w:asciiTheme="minorHAnsi" w:hAnsiTheme="minorHAnsi" w:cstheme="minorHAnsi"/>
          <w:sz w:val="24"/>
          <w:szCs w:val="24"/>
        </w:rPr>
        <w:t>7</w:t>
      </w:r>
      <w:r w:rsidRPr="005B18F4">
        <w:rPr>
          <w:rFonts w:asciiTheme="minorHAnsi" w:hAnsiTheme="minorHAnsi" w:cstheme="minorHAnsi"/>
          <w:sz w:val="24"/>
          <w:szCs w:val="24"/>
        </w:rPr>
        <w:t xml:space="preserve"> dni od dnia otrzymania, zgłasza pisemny sprzeciw do umowy o podwykonawstwo, której przedmiotem są roboty budowlane, w przypadkach, o których mowa w ust. 5.</w:t>
      </w:r>
    </w:p>
    <w:p w14:paraId="677F18FA" w14:textId="77777777" w:rsidR="00453417" w:rsidRPr="005B18F4" w:rsidRDefault="00453417" w:rsidP="00453417">
      <w:pPr>
        <w:numPr>
          <w:ilvl w:val="0"/>
          <w:numId w:val="18"/>
        </w:numPr>
        <w:tabs>
          <w:tab w:val="clear" w:pos="480"/>
          <w:tab w:val="num" w:pos="284"/>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Niezgłoszenie pisemnego sprzeciwu do przedłożonej umowy o podwykonawstwo, której przedmiotem są roboty budowlane, w term</w:t>
      </w:r>
      <w:r w:rsidR="00F2679B" w:rsidRPr="005B18F4">
        <w:rPr>
          <w:rFonts w:asciiTheme="minorHAnsi" w:hAnsiTheme="minorHAnsi" w:cstheme="minorHAnsi"/>
          <w:sz w:val="24"/>
          <w:szCs w:val="24"/>
        </w:rPr>
        <w:t>inie określonym zgodnie z ust. 7</w:t>
      </w:r>
      <w:r w:rsidRPr="005B18F4">
        <w:rPr>
          <w:rFonts w:asciiTheme="minorHAnsi" w:hAnsiTheme="minorHAnsi" w:cstheme="minorHAnsi"/>
          <w:sz w:val="24"/>
          <w:szCs w:val="24"/>
        </w:rPr>
        <w:t>, uważa się za akceptację umowy przez zamawiającego.</w:t>
      </w:r>
    </w:p>
    <w:p w14:paraId="11EE2F2D" w14:textId="77777777" w:rsidR="00453417" w:rsidRPr="005B18F4" w:rsidRDefault="00453417"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w:t>
      </w:r>
      <w:r w:rsidR="009101DA" w:rsidRPr="005B18F4">
        <w:rPr>
          <w:rFonts w:asciiTheme="minorHAnsi" w:hAnsiTheme="minorHAnsi" w:cstheme="minorHAnsi"/>
          <w:sz w:val="24"/>
          <w:szCs w:val="24"/>
        </w:rPr>
        <w:t xml:space="preserve">dmiotem są dostawy lub usługi, </w:t>
      </w:r>
      <w:r w:rsidRPr="005B18F4">
        <w:rPr>
          <w:rFonts w:asciiTheme="minorHAnsi" w:hAnsiTheme="minorHAnsi" w:cstheme="minorHAnsi"/>
          <w:sz w:val="24"/>
          <w:szCs w:val="24"/>
        </w:rPr>
        <w:t>w terminie 7 dni od dnia jej zawarcia, z wy</w:t>
      </w:r>
      <w:r w:rsidR="009101DA" w:rsidRPr="005B18F4">
        <w:rPr>
          <w:rFonts w:asciiTheme="minorHAnsi" w:hAnsiTheme="minorHAnsi" w:cstheme="minorHAnsi"/>
          <w:sz w:val="24"/>
          <w:szCs w:val="24"/>
        </w:rPr>
        <w:t>łączeniem umów o podwykonawstwo</w:t>
      </w:r>
      <w:r w:rsidRPr="005B18F4">
        <w:rPr>
          <w:rFonts w:asciiTheme="minorHAnsi" w:hAnsiTheme="minorHAnsi" w:cstheme="minorHAnsi"/>
          <w:sz w:val="24"/>
          <w:szCs w:val="24"/>
        </w:rPr>
        <w:t xml:space="preserve"> o wartości mniejszej </w:t>
      </w:r>
      <w:r w:rsidRPr="005B18F4">
        <w:rPr>
          <w:rFonts w:asciiTheme="minorHAnsi" w:hAnsiTheme="minorHAnsi" w:cstheme="minorHAnsi"/>
          <w:sz w:val="24"/>
          <w:szCs w:val="24"/>
        </w:rPr>
        <w:lastRenderedPageBreak/>
        <w:t>niż0,5% wartości umowy w sprawie zamówienia publicznego</w:t>
      </w:r>
      <w:r w:rsidRPr="005B18F4">
        <w:rPr>
          <w:rFonts w:asciiTheme="minorHAnsi" w:hAnsiTheme="minorHAnsi" w:cstheme="minorHAnsi"/>
          <w:color w:val="FF0000"/>
          <w:sz w:val="24"/>
          <w:szCs w:val="24"/>
        </w:rPr>
        <w:t xml:space="preserve">. </w:t>
      </w:r>
      <w:r w:rsidRPr="005B18F4">
        <w:rPr>
          <w:rFonts w:asciiTheme="minorHAnsi" w:hAnsiTheme="minorHAnsi" w:cstheme="minorHAnsi"/>
          <w:sz w:val="24"/>
          <w:szCs w:val="24"/>
        </w:rPr>
        <w:t>Wyłączenie, o którym mowa w zdaniu pierwszym, nie dotyczy umów o podwykonawstwo o wartości większej niż 50.000,00 zł.</w:t>
      </w:r>
    </w:p>
    <w:p w14:paraId="79948A97" w14:textId="77777777" w:rsidR="00453417" w:rsidRPr="005B18F4" w:rsidRDefault="00453417"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 xml:space="preserve">W przypadku, o którym mowa w ust. </w:t>
      </w:r>
      <w:r w:rsidR="009101DA" w:rsidRPr="005B18F4">
        <w:rPr>
          <w:rFonts w:asciiTheme="minorHAnsi" w:hAnsiTheme="minorHAnsi" w:cstheme="minorHAnsi"/>
          <w:sz w:val="24"/>
          <w:szCs w:val="24"/>
        </w:rPr>
        <w:t>4 pkt 2</w:t>
      </w:r>
      <w:r w:rsidRPr="005B18F4">
        <w:rPr>
          <w:rFonts w:asciiTheme="minorHAnsi" w:hAnsiTheme="minorHAnsi" w:cstheme="minorHAnsi"/>
          <w:sz w:val="24"/>
          <w:szCs w:val="24"/>
        </w:rPr>
        <w:t>, jeżeli termin zapłaty wynagrodzenia jest</w:t>
      </w:r>
      <w:r w:rsidR="009101DA" w:rsidRPr="005B18F4">
        <w:rPr>
          <w:rFonts w:asciiTheme="minorHAnsi" w:hAnsiTheme="minorHAnsi" w:cstheme="minorHAnsi"/>
          <w:sz w:val="24"/>
          <w:szCs w:val="24"/>
        </w:rPr>
        <w:t xml:space="preserve"> dłuższy niż określony w ust. 3 </w:t>
      </w:r>
      <w:r w:rsidRPr="005B18F4">
        <w:rPr>
          <w:rFonts w:asciiTheme="minorHAnsi" w:hAnsiTheme="minorHAnsi" w:cstheme="minorHAnsi"/>
          <w:sz w:val="24"/>
          <w:szCs w:val="24"/>
        </w:rPr>
        <w:t xml:space="preserve"> zamawiający informuje o tym wykonawcę i wzywa go do doprowadzenia do zmiany tej umowy pod rygorem wystąpienia o zapłatę kary umownej.</w:t>
      </w:r>
    </w:p>
    <w:p w14:paraId="5295BA5E" w14:textId="77777777" w:rsidR="00453417" w:rsidRPr="005B18F4" w:rsidRDefault="009101DA"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 Przepisy ust. 3-10</w:t>
      </w:r>
      <w:r w:rsidR="00453417" w:rsidRPr="005B18F4">
        <w:rPr>
          <w:rFonts w:asciiTheme="minorHAnsi" w:hAnsiTheme="minorHAnsi" w:cstheme="minorHAnsi"/>
          <w:sz w:val="24"/>
          <w:szCs w:val="24"/>
        </w:rPr>
        <w:t xml:space="preserve"> stosuje się odpowiednio do zmian tej umowy o podwykonawstwo.</w:t>
      </w:r>
    </w:p>
    <w:p w14:paraId="551B7732" w14:textId="77777777" w:rsidR="00453417" w:rsidRPr="005B18F4" w:rsidRDefault="00453417"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9B8AB35" w14:textId="77777777" w:rsidR="00453417" w:rsidRPr="005B18F4" w:rsidRDefault="00453417"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Wynagr</w:t>
      </w:r>
      <w:r w:rsidR="009101DA" w:rsidRPr="005B18F4">
        <w:rPr>
          <w:rFonts w:asciiTheme="minorHAnsi" w:hAnsiTheme="minorHAnsi" w:cstheme="minorHAnsi"/>
          <w:sz w:val="24"/>
          <w:szCs w:val="24"/>
        </w:rPr>
        <w:t>odzenie, o którym mowa w ust. 12</w:t>
      </w:r>
      <w:r w:rsidRPr="005B18F4">
        <w:rPr>
          <w:rFonts w:asciiTheme="minorHAnsi" w:hAnsiTheme="minorHAnsi" w:cstheme="minorHAnsi"/>
          <w:sz w:val="24"/>
          <w:szCs w:val="24"/>
        </w:rPr>
        <w:t xml:space="preserve">, dotyczy wyłącznie należności powstałych po zaakceptowaniu przez zamawiającego umowy o podwykonawstwo, której przedmiotem są roboty budowlane, lub po przedłożeniu zamawiającemu poświadczonej za zgodność </w:t>
      </w:r>
      <w:r w:rsidRPr="005B18F4">
        <w:rPr>
          <w:rFonts w:asciiTheme="minorHAnsi" w:hAnsiTheme="minorHAnsi" w:cstheme="minorHAnsi"/>
          <w:sz w:val="24"/>
          <w:szCs w:val="24"/>
        </w:rPr>
        <w:br/>
        <w:t>z oryginałem kopii umowy o podwykonawstwo, której przedmiotem są dostawy lub usługi.</w:t>
      </w:r>
    </w:p>
    <w:p w14:paraId="5C8CD543" w14:textId="77777777" w:rsidR="00453417" w:rsidRPr="005B18F4" w:rsidRDefault="00453417" w:rsidP="00453417">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Bezpośrednia zapłata obejmuje wyłącznie należne wynagrodzenie, bez odsetek, należnych podwykonawcy lub dalszemu podwykonawcy.</w:t>
      </w:r>
    </w:p>
    <w:p w14:paraId="21DE5058" w14:textId="77777777" w:rsidR="00453417" w:rsidRPr="005B18F4" w:rsidRDefault="00453417" w:rsidP="00E641FD">
      <w:pPr>
        <w:numPr>
          <w:ilvl w:val="0"/>
          <w:numId w:val="18"/>
        </w:numPr>
        <w:tabs>
          <w:tab w:val="clear" w:pos="480"/>
          <w:tab w:val="left" w:pos="284"/>
          <w:tab w:val="left" w:pos="426"/>
        </w:tabs>
        <w:suppressAutoHyphens w:val="0"/>
        <w:spacing w:before="120"/>
        <w:ind w:left="284" w:hanging="284"/>
        <w:jc w:val="both"/>
        <w:rPr>
          <w:rFonts w:asciiTheme="minorHAnsi" w:hAnsiTheme="minorHAnsi" w:cstheme="minorHAnsi"/>
          <w:sz w:val="24"/>
          <w:szCs w:val="24"/>
        </w:rPr>
      </w:pPr>
      <w:r w:rsidRPr="005B18F4">
        <w:rPr>
          <w:rFonts w:asciiTheme="minorHAnsi" w:hAnsiTheme="minorHAnsi" w:cstheme="minorHAnsi"/>
          <w:sz w:val="24"/>
          <w:szCs w:val="24"/>
        </w:rPr>
        <w:t>Przed dokonaniem bezpośredniej zapłaty zamawiający jest obowiązany umożliwić wykonawcy zgłoszenie pisemnych uwag dotyczących zasadności bezpośredniej zapłaty wynagrodzenia podwykonawcy lub dalszemu podwyk</w:t>
      </w:r>
      <w:r w:rsidR="009101DA" w:rsidRPr="005B18F4">
        <w:rPr>
          <w:rFonts w:asciiTheme="minorHAnsi" w:hAnsiTheme="minorHAnsi" w:cstheme="minorHAnsi"/>
          <w:sz w:val="24"/>
          <w:szCs w:val="24"/>
        </w:rPr>
        <w:t>onawcy, o których mowa w ust. 12</w:t>
      </w:r>
      <w:r w:rsidRPr="005B18F4">
        <w:rPr>
          <w:rFonts w:asciiTheme="minorHAnsi" w:hAnsiTheme="minorHAnsi" w:cstheme="minorHAnsi"/>
          <w:sz w:val="24"/>
          <w:szCs w:val="24"/>
        </w:rPr>
        <w:t>. Zamawiający informuje o terminie zgłaszania uwag, nie krótszym niż 7 dni od dnia doręczenia tej informacji.</w:t>
      </w:r>
    </w:p>
    <w:p w14:paraId="68BD141C" w14:textId="77777777" w:rsidR="00453417" w:rsidRPr="005B18F4" w:rsidRDefault="00453417" w:rsidP="00453417">
      <w:pPr>
        <w:numPr>
          <w:ilvl w:val="0"/>
          <w:numId w:val="18"/>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W przypadku zgłoszeni</w:t>
      </w:r>
      <w:r w:rsidR="009101DA" w:rsidRPr="005B18F4">
        <w:rPr>
          <w:rFonts w:asciiTheme="minorHAnsi" w:hAnsiTheme="minorHAnsi" w:cstheme="minorHAnsi"/>
          <w:sz w:val="24"/>
          <w:szCs w:val="24"/>
        </w:rPr>
        <w:t>a uwag, o których mowa w ust. 15</w:t>
      </w:r>
      <w:r w:rsidRPr="005B18F4">
        <w:rPr>
          <w:rFonts w:asciiTheme="minorHAnsi" w:hAnsiTheme="minorHAnsi" w:cstheme="minorHAnsi"/>
          <w:sz w:val="24"/>
          <w:szCs w:val="24"/>
        </w:rPr>
        <w:t>, w terminie wskazanym przez zamawiającego, zamawiający może:</w:t>
      </w:r>
    </w:p>
    <w:p w14:paraId="38B975B3" w14:textId="77777777" w:rsidR="00453417" w:rsidRPr="005B18F4" w:rsidRDefault="00453417" w:rsidP="00453417">
      <w:pPr>
        <w:numPr>
          <w:ilvl w:val="0"/>
          <w:numId w:val="19"/>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3DE533B6" w14:textId="77777777" w:rsidR="00453417" w:rsidRPr="005B18F4" w:rsidRDefault="00453417" w:rsidP="00453417">
      <w:pPr>
        <w:numPr>
          <w:ilvl w:val="0"/>
          <w:numId w:val="19"/>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FDA53C" w14:textId="77777777" w:rsidR="00453417" w:rsidRPr="005B18F4" w:rsidRDefault="00453417" w:rsidP="00453417">
      <w:pPr>
        <w:numPr>
          <w:ilvl w:val="0"/>
          <w:numId w:val="19"/>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49B8B9A6" w14:textId="77777777" w:rsidR="00453417" w:rsidRPr="005B18F4" w:rsidRDefault="00453417" w:rsidP="00453417">
      <w:pPr>
        <w:numPr>
          <w:ilvl w:val="0"/>
          <w:numId w:val="18"/>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W przypadku dokonania bezpośredniej zapłaty podwykonawcy lub dalszemu podwyk</w:t>
      </w:r>
      <w:r w:rsidR="009101DA" w:rsidRPr="005B18F4">
        <w:rPr>
          <w:rFonts w:asciiTheme="minorHAnsi" w:hAnsiTheme="minorHAnsi" w:cstheme="minorHAnsi"/>
          <w:sz w:val="24"/>
          <w:szCs w:val="24"/>
        </w:rPr>
        <w:t>onawcy, o których mowa w ust. 12</w:t>
      </w:r>
      <w:r w:rsidRPr="005B18F4">
        <w:rPr>
          <w:rFonts w:asciiTheme="minorHAnsi" w:hAnsiTheme="minorHAnsi" w:cstheme="minorHAnsi"/>
          <w:sz w:val="24"/>
          <w:szCs w:val="24"/>
        </w:rPr>
        <w:t>, zamawiający potrąca kwotę wypłaconego wynagrodzenia z wynagrodzenia należnego wykonawcy.</w:t>
      </w:r>
    </w:p>
    <w:p w14:paraId="4EB700C0" w14:textId="77777777" w:rsidR="00453417" w:rsidRPr="005B18F4" w:rsidRDefault="00453417" w:rsidP="00453417">
      <w:pPr>
        <w:numPr>
          <w:ilvl w:val="0"/>
          <w:numId w:val="18"/>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t>Konieczność wielokrotnego dokonywania bezpośredniej zapłaty podwykonawcy lub dalszemu podwyk</w:t>
      </w:r>
      <w:r w:rsidR="009101DA" w:rsidRPr="005B18F4">
        <w:rPr>
          <w:rFonts w:asciiTheme="minorHAnsi" w:hAnsiTheme="minorHAnsi" w:cstheme="minorHAnsi"/>
          <w:sz w:val="24"/>
          <w:szCs w:val="24"/>
        </w:rPr>
        <w:t>onawcy, o których mowa w ust. 12</w:t>
      </w:r>
      <w:r w:rsidRPr="005B18F4">
        <w:rPr>
          <w:rFonts w:asciiTheme="minorHAnsi" w:hAnsiTheme="minorHAnsi" w:cstheme="minorHAnsi"/>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5DA4B1B8" w14:textId="77777777" w:rsidR="00B64966" w:rsidRPr="005B18F4" w:rsidRDefault="00453417" w:rsidP="00B64966">
      <w:pPr>
        <w:numPr>
          <w:ilvl w:val="0"/>
          <w:numId w:val="18"/>
        </w:numPr>
        <w:suppressAutoHyphens w:val="0"/>
        <w:jc w:val="both"/>
        <w:rPr>
          <w:rFonts w:asciiTheme="minorHAnsi" w:hAnsiTheme="minorHAnsi" w:cstheme="minorHAnsi"/>
          <w:sz w:val="24"/>
          <w:szCs w:val="24"/>
        </w:rPr>
      </w:pPr>
      <w:r w:rsidRPr="005B18F4">
        <w:rPr>
          <w:rFonts w:asciiTheme="minorHAnsi" w:hAnsiTheme="minorHAnsi" w:cstheme="minorHAnsi"/>
          <w:sz w:val="24"/>
          <w:szCs w:val="24"/>
        </w:rPr>
        <w:lastRenderedPageBreak/>
        <w:t>Warunkiem zapłaty przez zamawiającego należnego wynagrodzenia na podstawie faktury przejściowej jak i końcowej jest przedstawienie dowodów zapłaty wymagalnego wynagrodzenia podwykonawcom i dalszym podwyko</w:t>
      </w:r>
      <w:r w:rsidR="009101DA" w:rsidRPr="005B18F4">
        <w:rPr>
          <w:rFonts w:asciiTheme="minorHAnsi" w:hAnsiTheme="minorHAnsi" w:cstheme="minorHAnsi"/>
          <w:sz w:val="24"/>
          <w:szCs w:val="24"/>
        </w:rPr>
        <w:t>nawcom, o których mowa w ust. 12</w:t>
      </w:r>
      <w:r w:rsidRPr="005B18F4">
        <w:rPr>
          <w:rFonts w:asciiTheme="minorHAnsi" w:hAnsiTheme="minorHAnsi" w:cstheme="minorHAnsi"/>
          <w:sz w:val="24"/>
          <w:szCs w:val="24"/>
        </w:rPr>
        <w:t>, biorącym udział w realizacji odebranych robót budowlanych</w:t>
      </w:r>
    </w:p>
    <w:p w14:paraId="29216EFA" w14:textId="77777777" w:rsidR="004244DF" w:rsidRPr="005B18F4" w:rsidRDefault="00453417" w:rsidP="004244DF">
      <w:pPr>
        <w:numPr>
          <w:ilvl w:val="0"/>
          <w:numId w:val="18"/>
        </w:numPr>
        <w:suppressAutoHyphens w:val="0"/>
        <w:jc w:val="both"/>
        <w:rPr>
          <w:rFonts w:asciiTheme="minorHAnsi" w:hAnsiTheme="minorHAnsi" w:cstheme="minorHAnsi"/>
          <w:color w:val="FF0000"/>
          <w:sz w:val="24"/>
          <w:szCs w:val="24"/>
        </w:rPr>
      </w:pPr>
      <w:r w:rsidRPr="005B18F4">
        <w:rPr>
          <w:rFonts w:asciiTheme="minorHAnsi" w:hAnsiTheme="minorHAnsi" w:cstheme="minorHAnsi"/>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02AB229F" w14:textId="77777777" w:rsidR="001563E6" w:rsidRPr="005B18F4" w:rsidRDefault="00453417" w:rsidP="003D7BDC">
      <w:pPr>
        <w:widowControl w:val="0"/>
        <w:numPr>
          <w:ilvl w:val="0"/>
          <w:numId w:val="18"/>
        </w:numPr>
        <w:suppressAutoHyphens w:val="0"/>
        <w:ind w:left="482" w:hanging="482"/>
        <w:jc w:val="both"/>
        <w:rPr>
          <w:rFonts w:asciiTheme="minorHAnsi" w:hAnsiTheme="minorHAnsi" w:cstheme="minorHAnsi"/>
          <w:sz w:val="24"/>
          <w:szCs w:val="24"/>
        </w:rPr>
      </w:pPr>
      <w:r w:rsidRPr="005B18F4">
        <w:rPr>
          <w:rFonts w:asciiTheme="minorHAnsi" w:hAnsiTheme="minorHAnsi" w:cstheme="minorHAnsi"/>
          <w:sz w:val="24"/>
          <w:szCs w:val="24"/>
        </w:rPr>
        <w:t xml:space="preserve">Dopuszcza się zmianę lub rezygnację z podwykonawcy. </w:t>
      </w:r>
      <w:r w:rsidR="003D7BDC" w:rsidRPr="005B18F4">
        <w:rPr>
          <w:rFonts w:asciiTheme="minorHAnsi" w:hAnsiTheme="minorHAnsi" w:cstheme="minorHAnsi"/>
          <w:color w:val="333333"/>
          <w:sz w:val="24"/>
          <w:szCs w:val="24"/>
          <w:shd w:val="clear" w:color="auto" w:fill="FFFFFF"/>
        </w:rPr>
        <w:t xml:space="preserve">Jeżeli zmiana albo rezygnacja z podwykonawcy dotyczy podmiotu, na którego zasoby wykonawca powoływał się, na zasadach określonych w art. 118 ust. 1 </w:t>
      </w:r>
      <w:proofErr w:type="spellStart"/>
      <w:r w:rsidR="003D7BDC" w:rsidRPr="005B18F4">
        <w:rPr>
          <w:rFonts w:asciiTheme="minorHAnsi" w:hAnsiTheme="minorHAnsi" w:cstheme="minorHAnsi"/>
          <w:color w:val="333333"/>
          <w:sz w:val="24"/>
          <w:szCs w:val="24"/>
          <w:shd w:val="clear" w:color="auto" w:fill="FFFFFF"/>
        </w:rPr>
        <w:t>pzp</w:t>
      </w:r>
      <w:proofErr w:type="spellEnd"/>
      <w:r w:rsidR="003D7BDC" w:rsidRPr="005B18F4">
        <w:rPr>
          <w:rFonts w:asciiTheme="minorHAnsi" w:hAnsiTheme="minorHAnsi" w:cstheme="minorHAnsi"/>
          <w:color w:val="333333"/>
          <w:sz w:val="24"/>
          <w:szCs w:val="24"/>
          <w:shd w:val="clear" w:color="auto" w:fill="FFFFFF"/>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proofErr w:type="spellStart"/>
      <w:r w:rsidR="003D7BDC" w:rsidRPr="005B18F4">
        <w:rPr>
          <w:rFonts w:asciiTheme="minorHAnsi" w:hAnsiTheme="minorHAnsi" w:cstheme="minorHAnsi"/>
          <w:color w:val="333333"/>
          <w:sz w:val="24"/>
          <w:szCs w:val="24"/>
          <w:shd w:val="clear" w:color="auto" w:fill="FFFFFF"/>
        </w:rPr>
        <w:t>pzp</w:t>
      </w:r>
      <w:proofErr w:type="spellEnd"/>
      <w:r w:rsidR="003D7BDC" w:rsidRPr="005B18F4">
        <w:rPr>
          <w:rFonts w:asciiTheme="minorHAnsi" w:hAnsiTheme="minorHAnsi" w:cstheme="minorHAnsi"/>
          <w:color w:val="333333"/>
          <w:sz w:val="24"/>
          <w:szCs w:val="24"/>
          <w:shd w:val="clear" w:color="auto" w:fill="FFFFFF"/>
        </w:rPr>
        <w:t xml:space="preserve"> stosuje się odpowiednio.</w:t>
      </w:r>
    </w:p>
    <w:p w14:paraId="3443D729" w14:textId="1DB61E4D" w:rsidR="001D1774" w:rsidRPr="005B18F4" w:rsidRDefault="008D1D96" w:rsidP="00923240">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w:t>
      </w:r>
      <w:r w:rsidR="00CB68AB">
        <w:rPr>
          <w:rFonts w:asciiTheme="minorHAnsi" w:hAnsiTheme="minorHAnsi" w:cstheme="minorHAnsi"/>
          <w:b/>
          <w:color w:val="000000"/>
          <w:sz w:val="24"/>
          <w:szCs w:val="24"/>
        </w:rPr>
        <w:t>7</w:t>
      </w:r>
      <w:r w:rsidR="001D1774" w:rsidRPr="005B18F4">
        <w:rPr>
          <w:rFonts w:asciiTheme="minorHAnsi" w:hAnsiTheme="minorHAnsi" w:cstheme="minorHAnsi"/>
          <w:b/>
          <w:color w:val="000000"/>
          <w:sz w:val="24"/>
          <w:szCs w:val="24"/>
        </w:rPr>
        <w:t>. Kary umowne</w:t>
      </w:r>
    </w:p>
    <w:p w14:paraId="29A20A73" w14:textId="77777777" w:rsidR="001D1774" w:rsidRPr="005B18F4" w:rsidRDefault="001D1774" w:rsidP="001D1774">
      <w:pPr>
        <w:keepLines/>
        <w:numPr>
          <w:ilvl w:val="0"/>
          <w:numId w:val="14"/>
        </w:numPr>
        <w:tabs>
          <w:tab w:val="left" w:pos="375"/>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Wykonawca zapłaci Zamawiającemu kary umowne:</w:t>
      </w:r>
    </w:p>
    <w:p w14:paraId="4877AD5A" w14:textId="77777777" w:rsidR="001D1774" w:rsidRPr="005B18F4" w:rsidRDefault="001D1774" w:rsidP="001D1774">
      <w:pPr>
        <w:keepLines/>
        <w:numPr>
          <w:ilvl w:val="0"/>
          <w:numId w:val="15"/>
        </w:numPr>
        <w:tabs>
          <w:tab w:val="left" w:pos="375"/>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za nie zrealizowanie</w:t>
      </w:r>
      <w:r w:rsidR="002F122D" w:rsidRPr="005B18F4">
        <w:rPr>
          <w:rFonts w:asciiTheme="minorHAnsi" w:hAnsiTheme="minorHAnsi" w:cstheme="minorHAnsi"/>
          <w:color w:val="000000"/>
          <w:sz w:val="24"/>
          <w:szCs w:val="24"/>
        </w:rPr>
        <w:t xml:space="preserve"> lub nienależyte </w:t>
      </w:r>
      <w:r w:rsidRPr="005B18F4">
        <w:rPr>
          <w:rFonts w:asciiTheme="minorHAnsi" w:hAnsiTheme="minorHAnsi" w:cstheme="minorHAnsi"/>
          <w:color w:val="000000"/>
          <w:sz w:val="24"/>
          <w:szCs w:val="24"/>
        </w:rPr>
        <w:t xml:space="preserve"> przedmiotu umowy</w:t>
      </w:r>
      <w:r w:rsidR="00C00464" w:rsidRPr="005B18F4">
        <w:rPr>
          <w:rFonts w:asciiTheme="minorHAnsi" w:hAnsiTheme="minorHAnsi" w:cstheme="minorHAnsi"/>
          <w:color w:val="000000"/>
          <w:sz w:val="24"/>
          <w:szCs w:val="24"/>
        </w:rPr>
        <w:t xml:space="preserve"> kara umowna </w:t>
      </w:r>
      <w:r w:rsidRPr="005B18F4">
        <w:rPr>
          <w:rFonts w:asciiTheme="minorHAnsi" w:hAnsiTheme="minorHAnsi" w:cstheme="minorHAnsi"/>
          <w:color w:val="000000"/>
          <w:sz w:val="24"/>
          <w:szCs w:val="24"/>
        </w:rPr>
        <w:t>w wysokości 20% wartości całego zamówienia tj. wynagrodzenia brutto wykonawcy, o któr</w:t>
      </w:r>
      <w:r w:rsidR="00D277B0" w:rsidRPr="005B18F4">
        <w:rPr>
          <w:rFonts w:asciiTheme="minorHAnsi" w:hAnsiTheme="minorHAnsi" w:cstheme="minorHAnsi"/>
          <w:color w:val="000000"/>
          <w:sz w:val="24"/>
          <w:szCs w:val="24"/>
        </w:rPr>
        <w:t>ym mowa w § 3 ust.</w:t>
      </w:r>
      <w:r w:rsidR="00EE23A9" w:rsidRPr="005B18F4">
        <w:rPr>
          <w:rFonts w:asciiTheme="minorHAnsi" w:hAnsiTheme="minorHAnsi" w:cstheme="minorHAnsi"/>
          <w:color w:val="000000"/>
          <w:sz w:val="24"/>
          <w:szCs w:val="24"/>
        </w:rPr>
        <w:t xml:space="preserve"> 1</w:t>
      </w:r>
      <w:r w:rsidR="00A02149" w:rsidRPr="005B18F4">
        <w:rPr>
          <w:rFonts w:asciiTheme="minorHAnsi" w:hAnsiTheme="minorHAnsi" w:cstheme="minorHAnsi"/>
          <w:color w:val="000000"/>
          <w:sz w:val="24"/>
          <w:szCs w:val="24"/>
        </w:rPr>
        <w:t>, zaś za nie</w:t>
      </w:r>
      <w:r w:rsidR="00290A0A" w:rsidRPr="005B18F4">
        <w:rPr>
          <w:rFonts w:asciiTheme="minorHAnsi" w:hAnsiTheme="minorHAnsi" w:cstheme="minorHAnsi"/>
          <w:color w:val="000000"/>
          <w:sz w:val="24"/>
          <w:szCs w:val="24"/>
        </w:rPr>
        <w:t>terminowe</w:t>
      </w:r>
      <w:r w:rsidRPr="005B18F4">
        <w:rPr>
          <w:rFonts w:asciiTheme="minorHAnsi" w:hAnsiTheme="minorHAnsi" w:cstheme="minorHAnsi"/>
          <w:color w:val="000000"/>
          <w:sz w:val="24"/>
          <w:szCs w:val="24"/>
        </w:rPr>
        <w:t xml:space="preserve"> wykonanie</w:t>
      </w:r>
      <w:r w:rsidR="00290A0A" w:rsidRPr="005B18F4">
        <w:rPr>
          <w:rFonts w:asciiTheme="minorHAnsi" w:hAnsiTheme="minorHAnsi" w:cstheme="minorHAnsi"/>
          <w:color w:val="000000"/>
          <w:sz w:val="24"/>
          <w:szCs w:val="24"/>
        </w:rPr>
        <w:t xml:space="preserve"> przedmiotu zamówienia </w:t>
      </w:r>
      <w:r w:rsidRPr="005B18F4">
        <w:rPr>
          <w:rFonts w:asciiTheme="minorHAnsi" w:hAnsiTheme="minorHAnsi" w:cstheme="minorHAnsi"/>
          <w:color w:val="000000"/>
          <w:sz w:val="24"/>
          <w:szCs w:val="24"/>
        </w:rPr>
        <w:t xml:space="preserve"> przewidu</w:t>
      </w:r>
      <w:r w:rsidR="00EE23A9" w:rsidRPr="005B18F4">
        <w:rPr>
          <w:rFonts w:asciiTheme="minorHAnsi" w:hAnsiTheme="minorHAnsi" w:cstheme="minorHAnsi"/>
          <w:color w:val="000000"/>
          <w:sz w:val="24"/>
          <w:szCs w:val="24"/>
        </w:rPr>
        <w:t xml:space="preserve">ję się karę umowną w wysokości </w:t>
      </w:r>
      <w:r w:rsidR="009101DA" w:rsidRPr="005B18F4">
        <w:rPr>
          <w:rFonts w:asciiTheme="minorHAnsi" w:hAnsiTheme="minorHAnsi" w:cstheme="minorHAnsi"/>
          <w:color w:val="000000"/>
          <w:sz w:val="24"/>
          <w:szCs w:val="24"/>
        </w:rPr>
        <w:t>0,5</w:t>
      </w:r>
      <w:r w:rsidRPr="005B18F4">
        <w:rPr>
          <w:rFonts w:asciiTheme="minorHAnsi" w:hAnsiTheme="minorHAnsi" w:cstheme="minorHAnsi"/>
          <w:color w:val="000000"/>
          <w:sz w:val="24"/>
          <w:szCs w:val="24"/>
        </w:rPr>
        <w:t>% wartości całego zamówienia tj. wynagrodzenia brutto w</w:t>
      </w:r>
      <w:r w:rsidR="00290A0A" w:rsidRPr="005B18F4">
        <w:rPr>
          <w:rFonts w:asciiTheme="minorHAnsi" w:hAnsiTheme="minorHAnsi" w:cstheme="minorHAnsi"/>
          <w:color w:val="000000"/>
          <w:sz w:val="24"/>
          <w:szCs w:val="24"/>
        </w:rPr>
        <w:t>ykonawcy,</w:t>
      </w:r>
      <w:r w:rsidR="00D277B0" w:rsidRPr="005B18F4">
        <w:rPr>
          <w:rFonts w:asciiTheme="minorHAnsi" w:hAnsiTheme="minorHAnsi" w:cstheme="minorHAnsi"/>
          <w:color w:val="000000"/>
          <w:sz w:val="24"/>
          <w:szCs w:val="24"/>
        </w:rPr>
        <w:t xml:space="preserve"> o którym mowa w § 3 ust. 1,</w:t>
      </w:r>
      <w:r w:rsidR="00B637AC" w:rsidRPr="005B18F4">
        <w:rPr>
          <w:rFonts w:asciiTheme="minorHAnsi" w:hAnsiTheme="minorHAnsi" w:cstheme="minorHAnsi"/>
          <w:color w:val="000000"/>
          <w:sz w:val="24"/>
          <w:szCs w:val="24"/>
        </w:rPr>
        <w:t xml:space="preserve">za każdy dzień zwłoki liczonego </w:t>
      </w:r>
      <w:r w:rsidR="00290A0A" w:rsidRPr="005B18F4">
        <w:rPr>
          <w:rFonts w:asciiTheme="minorHAnsi" w:hAnsiTheme="minorHAnsi" w:cstheme="minorHAnsi"/>
          <w:color w:val="000000"/>
          <w:sz w:val="24"/>
          <w:szCs w:val="24"/>
        </w:rPr>
        <w:t xml:space="preserve">od </w:t>
      </w:r>
      <w:r w:rsidR="009101DA" w:rsidRPr="005B18F4">
        <w:rPr>
          <w:rFonts w:asciiTheme="minorHAnsi" w:hAnsiTheme="minorHAnsi" w:cstheme="minorHAnsi"/>
          <w:color w:val="000000"/>
          <w:sz w:val="24"/>
          <w:szCs w:val="24"/>
        </w:rPr>
        <w:t>termin</w:t>
      </w:r>
      <w:r w:rsidR="00B637AC" w:rsidRPr="005B18F4">
        <w:rPr>
          <w:rFonts w:asciiTheme="minorHAnsi" w:hAnsiTheme="minorHAnsi" w:cstheme="minorHAnsi"/>
          <w:color w:val="000000"/>
          <w:sz w:val="24"/>
          <w:szCs w:val="24"/>
        </w:rPr>
        <w:t xml:space="preserve">u wskazanego </w:t>
      </w:r>
      <w:r w:rsidR="009101DA" w:rsidRPr="005B18F4">
        <w:rPr>
          <w:rFonts w:asciiTheme="minorHAnsi" w:hAnsiTheme="minorHAnsi" w:cstheme="minorHAnsi"/>
          <w:color w:val="000000"/>
          <w:sz w:val="24"/>
          <w:szCs w:val="24"/>
        </w:rPr>
        <w:t>w § 2 ust</w:t>
      </w:r>
      <w:r w:rsidR="00290A0A" w:rsidRPr="005B18F4">
        <w:rPr>
          <w:rFonts w:asciiTheme="minorHAnsi" w:hAnsiTheme="minorHAnsi" w:cstheme="minorHAnsi"/>
          <w:color w:val="000000"/>
          <w:sz w:val="24"/>
          <w:szCs w:val="24"/>
        </w:rPr>
        <w:t xml:space="preserve">. 1. </w:t>
      </w:r>
    </w:p>
    <w:p w14:paraId="32422BCA" w14:textId="64C9A211" w:rsidR="001D1774" w:rsidRPr="005B18F4" w:rsidRDefault="001D1774" w:rsidP="001D1774">
      <w:pPr>
        <w:keepLines/>
        <w:numPr>
          <w:ilvl w:val="0"/>
          <w:numId w:val="15"/>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sz w:val="24"/>
          <w:szCs w:val="24"/>
        </w:rPr>
        <w:t>w przypadku braku zapłaty lub nieterminowej zapłaty wynag</w:t>
      </w:r>
      <w:r w:rsidR="009101DA" w:rsidRPr="005B18F4">
        <w:rPr>
          <w:rFonts w:asciiTheme="minorHAnsi" w:hAnsiTheme="minorHAnsi" w:cstheme="minorHAnsi"/>
          <w:sz w:val="24"/>
          <w:szCs w:val="24"/>
        </w:rPr>
        <w:t>rodzenia należnego podwykonawcy</w:t>
      </w:r>
      <w:r w:rsidRPr="005B18F4">
        <w:rPr>
          <w:rFonts w:asciiTheme="minorHAnsi" w:hAnsiTheme="minorHAnsi" w:cstheme="minorHAnsi"/>
          <w:sz w:val="24"/>
          <w:szCs w:val="24"/>
        </w:rPr>
        <w:t xml:space="preserve"> lub dalsz</w:t>
      </w:r>
      <w:r w:rsidR="009101DA" w:rsidRPr="005B18F4">
        <w:rPr>
          <w:rFonts w:asciiTheme="minorHAnsi" w:hAnsiTheme="minorHAnsi" w:cstheme="minorHAnsi"/>
          <w:sz w:val="24"/>
          <w:szCs w:val="24"/>
        </w:rPr>
        <w:t>e</w:t>
      </w:r>
      <w:r w:rsidRPr="005B18F4">
        <w:rPr>
          <w:rFonts w:asciiTheme="minorHAnsi" w:hAnsiTheme="minorHAnsi" w:cstheme="minorHAnsi"/>
          <w:sz w:val="24"/>
          <w:szCs w:val="24"/>
        </w:rPr>
        <w:t>m</w:t>
      </w:r>
      <w:r w:rsidR="009101DA" w:rsidRPr="005B18F4">
        <w:rPr>
          <w:rFonts w:asciiTheme="minorHAnsi" w:hAnsiTheme="minorHAnsi" w:cstheme="minorHAnsi"/>
          <w:sz w:val="24"/>
          <w:szCs w:val="24"/>
        </w:rPr>
        <w:t>u podwykonawcy</w:t>
      </w:r>
      <w:r w:rsidR="003F75FC" w:rsidRPr="005B18F4">
        <w:rPr>
          <w:rFonts w:asciiTheme="minorHAnsi" w:hAnsiTheme="minorHAnsi" w:cstheme="minorHAnsi"/>
          <w:sz w:val="24"/>
          <w:szCs w:val="24"/>
        </w:rPr>
        <w:t xml:space="preserve"> </w:t>
      </w:r>
      <w:r w:rsidR="009101DA" w:rsidRPr="005B18F4">
        <w:rPr>
          <w:rFonts w:asciiTheme="minorHAnsi" w:hAnsiTheme="minorHAnsi" w:cstheme="minorHAnsi"/>
          <w:color w:val="000000"/>
          <w:sz w:val="24"/>
          <w:szCs w:val="24"/>
        </w:rPr>
        <w:t>w wysokości 1</w:t>
      </w:r>
      <w:r w:rsidR="00095FD9">
        <w:rPr>
          <w:rFonts w:asciiTheme="minorHAnsi" w:hAnsiTheme="minorHAnsi" w:cstheme="minorHAnsi"/>
          <w:color w:val="000000"/>
          <w:sz w:val="24"/>
          <w:szCs w:val="24"/>
        </w:rPr>
        <w:t>0</w:t>
      </w:r>
      <w:r w:rsidRPr="005B18F4">
        <w:rPr>
          <w:rFonts w:asciiTheme="minorHAnsi" w:hAnsiTheme="minorHAnsi" w:cstheme="minorHAnsi"/>
          <w:color w:val="000000"/>
          <w:sz w:val="24"/>
          <w:szCs w:val="24"/>
        </w:rPr>
        <w:t>% wartości całego zamówienia tj. wynagrodzenia brutto wy</w:t>
      </w:r>
      <w:r w:rsidR="009101DA" w:rsidRPr="005B18F4">
        <w:rPr>
          <w:rFonts w:asciiTheme="minorHAnsi" w:hAnsiTheme="minorHAnsi" w:cstheme="minorHAnsi"/>
          <w:color w:val="000000"/>
          <w:sz w:val="24"/>
          <w:szCs w:val="24"/>
        </w:rPr>
        <w:t>konawcy, o którym mowa w § 3 ust</w:t>
      </w:r>
      <w:r w:rsidRPr="005B18F4">
        <w:rPr>
          <w:rFonts w:asciiTheme="minorHAnsi" w:hAnsiTheme="minorHAnsi" w:cstheme="minorHAnsi"/>
          <w:color w:val="000000"/>
          <w:sz w:val="24"/>
          <w:szCs w:val="24"/>
        </w:rPr>
        <w:t xml:space="preserve">. </w:t>
      </w:r>
      <w:r w:rsidR="00EE23A9" w:rsidRPr="005B18F4">
        <w:rPr>
          <w:rFonts w:asciiTheme="minorHAnsi" w:hAnsiTheme="minorHAnsi" w:cstheme="minorHAnsi"/>
          <w:color w:val="000000"/>
          <w:sz w:val="24"/>
          <w:szCs w:val="24"/>
        </w:rPr>
        <w:t>1</w:t>
      </w:r>
      <w:r w:rsidR="00D277B0" w:rsidRPr="005B18F4">
        <w:rPr>
          <w:rFonts w:asciiTheme="minorHAnsi" w:hAnsiTheme="minorHAnsi" w:cstheme="minorHAnsi"/>
          <w:color w:val="000000"/>
          <w:sz w:val="24"/>
          <w:szCs w:val="24"/>
        </w:rPr>
        <w:t>.</w:t>
      </w:r>
    </w:p>
    <w:p w14:paraId="2F96B2E9" w14:textId="77777777" w:rsidR="001D1774" w:rsidRPr="005B18F4" w:rsidRDefault="001D1774" w:rsidP="001D1774">
      <w:pPr>
        <w:numPr>
          <w:ilvl w:val="0"/>
          <w:numId w:val="15"/>
        </w:numPr>
        <w:suppressAutoHyphens w:val="0"/>
        <w:autoSpaceDE w:val="0"/>
        <w:autoSpaceDN w:val="0"/>
        <w:adjustRightInd w:val="0"/>
        <w:jc w:val="both"/>
        <w:rPr>
          <w:rFonts w:asciiTheme="minorHAnsi" w:hAnsiTheme="minorHAnsi" w:cstheme="minorHAnsi"/>
          <w:color w:val="000000"/>
          <w:sz w:val="24"/>
          <w:szCs w:val="24"/>
        </w:rPr>
      </w:pPr>
      <w:r w:rsidRPr="005B18F4">
        <w:rPr>
          <w:rFonts w:asciiTheme="minorHAnsi" w:hAnsiTheme="minorHAnsi" w:cstheme="minorHAnsi"/>
          <w:sz w:val="24"/>
          <w:szCs w:val="24"/>
        </w:rPr>
        <w:t>za nieprzedłożenie do zaakceptowania projektu umowy o podwykonawstwo, której</w:t>
      </w:r>
      <w:r w:rsidR="00834A06" w:rsidRPr="005B18F4">
        <w:rPr>
          <w:rFonts w:asciiTheme="minorHAnsi" w:hAnsiTheme="minorHAnsi" w:cstheme="minorHAnsi"/>
          <w:sz w:val="24"/>
          <w:szCs w:val="24"/>
        </w:rPr>
        <w:t xml:space="preserve"> </w:t>
      </w:r>
      <w:r w:rsidRPr="005B18F4">
        <w:rPr>
          <w:rFonts w:asciiTheme="minorHAnsi" w:hAnsiTheme="minorHAnsi" w:cstheme="minorHAnsi"/>
          <w:sz w:val="24"/>
          <w:szCs w:val="24"/>
        </w:rPr>
        <w:t>przedmiotem są roboty budowlane, lub projektu jej zmiany</w:t>
      </w:r>
      <w:r w:rsidR="00B637AC" w:rsidRPr="005B18F4">
        <w:rPr>
          <w:rFonts w:asciiTheme="minorHAnsi" w:hAnsiTheme="minorHAnsi" w:cstheme="minorHAnsi"/>
          <w:color w:val="000000"/>
          <w:sz w:val="24"/>
          <w:szCs w:val="24"/>
        </w:rPr>
        <w:t xml:space="preserve"> w wysokości 15</w:t>
      </w:r>
      <w:r w:rsidRPr="005B18F4">
        <w:rPr>
          <w:rFonts w:asciiTheme="minorHAnsi" w:hAnsiTheme="minorHAnsi" w:cstheme="minorHAnsi"/>
          <w:color w:val="000000"/>
          <w:sz w:val="24"/>
          <w:szCs w:val="24"/>
        </w:rPr>
        <w:t>% wartości całego zamówienia tj. wynagrodzenia brutto wykon</w:t>
      </w:r>
      <w:r w:rsidR="00A52F66" w:rsidRPr="005B18F4">
        <w:rPr>
          <w:rFonts w:asciiTheme="minorHAnsi" w:hAnsiTheme="minorHAnsi" w:cstheme="minorHAnsi"/>
          <w:color w:val="000000"/>
          <w:sz w:val="24"/>
          <w:szCs w:val="24"/>
        </w:rPr>
        <w:t>awcy, o którym mowa w § 3 ust.</w:t>
      </w:r>
      <w:r w:rsidR="00EE23A9" w:rsidRPr="005B18F4">
        <w:rPr>
          <w:rFonts w:asciiTheme="minorHAnsi" w:hAnsiTheme="minorHAnsi" w:cstheme="minorHAnsi"/>
          <w:color w:val="000000"/>
          <w:sz w:val="24"/>
          <w:szCs w:val="24"/>
        </w:rPr>
        <w:t xml:space="preserve"> 1</w:t>
      </w:r>
      <w:r w:rsidR="00D277B0" w:rsidRPr="005B18F4">
        <w:rPr>
          <w:rFonts w:asciiTheme="minorHAnsi" w:hAnsiTheme="minorHAnsi" w:cstheme="minorHAnsi"/>
          <w:color w:val="000000"/>
          <w:sz w:val="24"/>
          <w:szCs w:val="24"/>
        </w:rPr>
        <w:t>.</w:t>
      </w:r>
    </w:p>
    <w:p w14:paraId="435A55E8" w14:textId="18CD076F" w:rsidR="001D1774" w:rsidRPr="005B18F4" w:rsidRDefault="001D1774" w:rsidP="001D1774">
      <w:pPr>
        <w:keepLines/>
        <w:numPr>
          <w:ilvl w:val="0"/>
          <w:numId w:val="15"/>
        </w:numPr>
        <w:suppressAutoHyphens w:val="0"/>
        <w:autoSpaceDE w:val="0"/>
        <w:autoSpaceDN w:val="0"/>
        <w:adjustRightInd w:val="0"/>
        <w:ind w:right="195"/>
        <w:jc w:val="both"/>
        <w:rPr>
          <w:rFonts w:asciiTheme="minorHAnsi" w:hAnsiTheme="minorHAnsi" w:cstheme="minorHAnsi"/>
          <w:color w:val="000000"/>
          <w:sz w:val="24"/>
          <w:szCs w:val="24"/>
        </w:rPr>
      </w:pPr>
      <w:r w:rsidRPr="005B18F4">
        <w:rPr>
          <w:rFonts w:asciiTheme="minorHAnsi" w:hAnsiTheme="minorHAnsi" w:cstheme="minorHAnsi"/>
          <w:sz w:val="24"/>
          <w:szCs w:val="24"/>
        </w:rPr>
        <w:t xml:space="preserve">za  nieprzedłożenia poświadczonej za zgodność oryginałem kopii umowy o podwykonawstwo lub jej zmiany - w wysokości </w:t>
      </w:r>
      <w:r w:rsidR="001B4DBA" w:rsidRPr="005B18F4">
        <w:rPr>
          <w:rFonts w:asciiTheme="minorHAnsi" w:hAnsiTheme="minorHAnsi" w:cstheme="minorHAnsi"/>
          <w:color w:val="000000"/>
          <w:sz w:val="24"/>
          <w:szCs w:val="24"/>
        </w:rPr>
        <w:t>1</w:t>
      </w:r>
      <w:r w:rsidR="00095FD9">
        <w:rPr>
          <w:rFonts w:asciiTheme="minorHAnsi" w:hAnsiTheme="minorHAnsi" w:cstheme="minorHAnsi"/>
          <w:color w:val="000000"/>
          <w:sz w:val="24"/>
          <w:szCs w:val="24"/>
        </w:rPr>
        <w:t>0</w:t>
      </w:r>
      <w:r w:rsidRPr="005B18F4">
        <w:rPr>
          <w:rFonts w:asciiTheme="minorHAnsi" w:hAnsiTheme="minorHAnsi" w:cstheme="minorHAnsi"/>
          <w:color w:val="000000"/>
          <w:sz w:val="24"/>
          <w:szCs w:val="24"/>
        </w:rPr>
        <w:t>% wartości całego zamówienia tj. wynagrodzenia brutto wykon</w:t>
      </w:r>
      <w:r w:rsidR="009101DA" w:rsidRPr="005B18F4">
        <w:rPr>
          <w:rFonts w:asciiTheme="minorHAnsi" w:hAnsiTheme="minorHAnsi" w:cstheme="minorHAnsi"/>
          <w:color w:val="000000"/>
          <w:sz w:val="24"/>
          <w:szCs w:val="24"/>
        </w:rPr>
        <w:t>awcy, o którym mowa w § 3 ust</w:t>
      </w:r>
      <w:r w:rsidR="00EE23A9" w:rsidRPr="005B18F4">
        <w:rPr>
          <w:rFonts w:asciiTheme="minorHAnsi" w:hAnsiTheme="minorHAnsi" w:cstheme="minorHAnsi"/>
          <w:color w:val="000000"/>
          <w:sz w:val="24"/>
          <w:szCs w:val="24"/>
        </w:rPr>
        <w:t>. 1</w:t>
      </w:r>
      <w:r w:rsidR="00D277B0" w:rsidRPr="005B18F4">
        <w:rPr>
          <w:rFonts w:asciiTheme="minorHAnsi" w:hAnsiTheme="minorHAnsi" w:cstheme="minorHAnsi"/>
          <w:color w:val="000000"/>
          <w:sz w:val="24"/>
          <w:szCs w:val="24"/>
        </w:rPr>
        <w:t>.</w:t>
      </w:r>
    </w:p>
    <w:p w14:paraId="7B9E8722" w14:textId="77777777" w:rsidR="001D1774" w:rsidRPr="005B18F4" w:rsidRDefault="001D1774" w:rsidP="002F122D">
      <w:pPr>
        <w:keepLines/>
        <w:numPr>
          <w:ilvl w:val="0"/>
          <w:numId w:val="15"/>
        </w:numPr>
        <w:tabs>
          <w:tab w:val="left" w:pos="375"/>
        </w:tabs>
        <w:suppressAutoHyphens w:val="0"/>
        <w:autoSpaceDE w:val="0"/>
        <w:autoSpaceDN w:val="0"/>
        <w:adjustRightInd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za nie zrealizowanie obowiązków wynikających z gwarancji w wysokości 20% wartości całego zamówienia tj. wynagrodzenia </w:t>
      </w:r>
      <w:r w:rsidR="009101DA" w:rsidRPr="005B18F4">
        <w:rPr>
          <w:rFonts w:asciiTheme="minorHAnsi" w:hAnsiTheme="minorHAnsi" w:cstheme="minorHAnsi"/>
          <w:color w:val="000000"/>
          <w:sz w:val="24"/>
          <w:szCs w:val="24"/>
        </w:rPr>
        <w:t>brutto o którym mowa w § 3 ust</w:t>
      </w:r>
      <w:r w:rsidR="001B4DBA" w:rsidRPr="005B18F4">
        <w:rPr>
          <w:rFonts w:asciiTheme="minorHAnsi" w:hAnsiTheme="minorHAnsi" w:cstheme="minorHAnsi"/>
          <w:color w:val="000000"/>
          <w:sz w:val="24"/>
          <w:szCs w:val="24"/>
        </w:rPr>
        <w:t>.</w:t>
      </w:r>
      <w:r w:rsidR="00EE23A9" w:rsidRPr="005B18F4">
        <w:rPr>
          <w:rFonts w:asciiTheme="minorHAnsi" w:hAnsiTheme="minorHAnsi" w:cstheme="minorHAnsi"/>
          <w:color w:val="000000"/>
          <w:sz w:val="24"/>
          <w:szCs w:val="24"/>
        </w:rPr>
        <w:t xml:space="preserve"> 1</w:t>
      </w:r>
      <w:r w:rsidRPr="005B18F4">
        <w:rPr>
          <w:rFonts w:asciiTheme="minorHAnsi" w:hAnsiTheme="minorHAnsi" w:cstheme="minorHAnsi"/>
          <w:color w:val="000000"/>
          <w:sz w:val="24"/>
          <w:szCs w:val="24"/>
        </w:rPr>
        <w:t xml:space="preserve"> niniejszej umowy, zaś za nieterminowe realizowanie obowiązków gwarancyjnych przewidu</w:t>
      </w:r>
      <w:r w:rsidR="00EE23A9" w:rsidRPr="005B18F4">
        <w:rPr>
          <w:rFonts w:asciiTheme="minorHAnsi" w:hAnsiTheme="minorHAnsi" w:cstheme="minorHAnsi"/>
          <w:color w:val="000000"/>
          <w:sz w:val="24"/>
          <w:szCs w:val="24"/>
        </w:rPr>
        <w:t xml:space="preserve">ję się karę umowną w wysokości </w:t>
      </w:r>
      <w:r w:rsidR="009101DA" w:rsidRPr="005B18F4">
        <w:rPr>
          <w:rFonts w:asciiTheme="minorHAnsi" w:hAnsiTheme="minorHAnsi" w:cstheme="minorHAnsi"/>
          <w:color w:val="000000"/>
          <w:sz w:val="24"/>
          <w:szCs w:val="24"/>
        </w:rPr>
        <w:t>0,5</w:t>
      </w:r>
      <w:r w:rsidRPr="005B18F4">
        <w:rPr>
          <w:rFonts w:asciiTheme="minorHAnsi" w:hAnsiTheme="minorHAnsi" w:cstheme="minorHAnsi"/>
          <w:color w:val="000000"/>
          <w:sz w:val="24"/>
          <w:szCs w:val="24"/>
        </w:rPr>
        <w:t>% wartości całego tj. wynagrodzenia brutto za</w:t>
      </w:r>
      <w:r w:rsidR="002E2744" w:rsidRPr="005B18F4">
        <w:rPr>
          <w:rFonts w:asciiTheme="minorHAnsi" w:hAnsiTheme="minorHAnsi" w:cstheme="minorHAnsi"/>
          <w:color w:val="000000"/>
          <w:sz w:val="24"/>
          <w:szCs w:val="24"/>
        </w:rPr>
        <w:t>mówienia za każdy dzień zwłoki,</w:t>
      </w:r>
    </w:p>
    <w:p w14:paraId="0BB32C19" w14:textId="77777777" w:rsidR="0051130C" w:rsidRPr="005B18F4" w:rsidRDefault="009B44B3" w:rsidP="0051130C">
      <w:pPr>
        <w:keepLines/>
        <w:numPr>
          <w:ilvl w:val="0"/>
          <w:numId w:val="15"/>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sz w:val="24"/>
          <w:szCs w:val="24"/>
        </w:rPr>
        <w:t xml:space="preserve">W przypadku </w:t>
      </w:r>
      <w:r w:rsidR="00A11535" w:rsidRPr="005B18F4">
        <w:rPr>
          <w:rFonts w:asciiTheme="minorHAnsi" w:hAnsiTheme="minorHAnsi" w:cstheme="minorHAnsi"/>
          <w:sz w:val="24"/>
          <w:szCs w:val="24"/>
        </w:rPr>
        <w:t xml:space="preserve">niespełnienia zobowiązania </w:t>
      </w:r>
      <w:r w:rsidRPr="005B18F4">
        <w:rPr>
          <w:rFonts w:asciiTheme="minorHAnsi" w:hAnsiTheme="minorHAnsi" w:cstheme="minorHAnsi"/>
          <w:sz w:val="24"/>
          <w:szCs w:val="24"/>
        </w:rPr>
        <w:t xml:space="preserve">o których mowa </w:t>
      </w:r>
      <w:r w:rsidR="00D917D6" w:rsidRPr="005B18F4">
        <w:rPr>
          <w:rFonts w:asciiTheme="minorHAnsi" w:hAnsiTheme="minorHAnsi" w:cstheme="minorHAnsi"/>
          <w:sz w:val="24"/>
          <w:szCs w:val="24"/>
        </w:rPr>
        <w:t xml:space="preserve">w ART. XXV SWZ </w:t>
      </w:r>
      <w:r w:rsidR="001B4DBA" w:rsidRPr="005B18F4">
        <w:rPr>
          <w:rFonts w:asciiTheme="minorHAnsi" w:hAnsiTheme="minorHAnsi" w:cstheme="minorHAnsi"/>
          <w:sz w:val="24"/>
          <w:szCs w:val="24"/>
        </w:rPr>
        <w:t xml:space="preserve">w </w:t>
      </w:r>
      <w:r w:rsidR="00D917D6" w:rsidRPr="005B18F4">
        <w:rPr>
          <w:rFonts w:asciiTheme="minorHAnsi" w:hAnsiTheme="minorHAnsi" w:cstheme="minorHAnsi"/>
          <w:sz w:val="24"/>
          <w:szCs w:val="24"/>
        </w:rPr>
        <w:t xml:space="preserve">związku z </w:t>
      </w:r>
      <w:r w:rsidR="001B4DBA" w:rsidRPr="005B18F4">
        <w:rPr>
          <w:rFonts w:asciiTheme="minorHAnsi" w:hAnsiTheme="minorHAnsi" w:cstheme="minorHAnsi"/>
          <w:sz w:val="24"/>
          <w:szCs w:val="24"/>
        </w:rPr>
        <w:t>zał. Nr 6</w:t>
      </w:r>
      <w:r w:rsidR="00A11535" w:rsidRPr="005B18F4">
        <w:rPr>
          <w:rFonts w:asciiTheme="minorHAnsi" w:hAnsiTheme="minorHAnsi" w:cstheme="minorHAnsi"/>
          <w:sz w:val="24"/>
          <w:szCs w:val="24"/>
        </w:rPr>
        <w:t xml:space="preserve"> do</w:t>
      </w:r>
      <w:r w:rsidR="00425CD4" w:rsidRPr="005B18F4">
        <w:rPr>
          <w:rFonts w:asciiTheme="minorHAnsi" w:hAnsiTheme="minorHAnsi" w:cstheme="minorHAnsi"/>
          <w:sz w:val="24"/>
          <w:szCs w:val="24"/>
        </w:rPr>
        <w:t xml:space="preserve"> SWZ</w:t>
      </w:r>
      <w:r w:rsidRPr="005B18F4">
        <w:rPr>
          <w:rFonts w:asciiTheme="minorHAnsi" w:hAnsiTheme="minorHAnsi" w:cstheme="minorHAnsi"/>
          <w:sz w:val="24"/>
          <w:szCs w:val="24"/>
        </w:rPr>
        <w:t xml:space="preserve"> wykonawca będzie każdorazowo płacił za</w:t>
      </w:r>
      <w:r w:rsidR="003F75FC" w:rsidRPr="005B18F4">
        <w:rPr>
          <w:rFonts w:asciiTheme="minorHAnsi" w:hAnsiTheme="minorHAnsi" w:cstheme="minorHAnsi"/>
          <w:sz w:val="24"/>
          <w:szCs w:val="24"/>
        </w:rPr>
        <w:t>mawiającemu karę w wysokości 1.000,00zł</w:t>
      </w:r>
      <w:r w:rsidR="00A11535" w:rsidRPr="005B18F4">
        <w:rPr>
          <w:rFonts w:asciiTheme="minorHAnsi" w:hAnsiTheme="minorHAnsi" w:cstheme="minorHAnsi"/>
          <w:sz w:val="24"/>
          <w:szCs w:val="24"/>
        </w:rPr>
        <w:t xml:space="preserve">, za każdy stwierdzony przypadek. </w:t>
      </w:r>
      <w:r w:rsidR="0051130C" w:rsidRPr="005B18F4">
        <w:rPr>
          <w:rFonts w:asciiTheme="minorHAnsi" w:hAnsiTheme="minorHAnsi" w:cstheme="minorHAnsi"/>
          <w:sz w:val="24"/>
          <w:szCs w:val="24"/>
        </w:rPr>
        <w:t>K</w:t>
      </w:r>
      <w:r w:rsidR="0051130C" w:rsidRPr="005B18F4">
        <w:rPr>
          <w:rFonts w:asciiTheme="minorHAnsi" w:hAnsiTheme="minorHAnsi" w:cstheme="minorHAnsi"/>
          <w:sz w:val="24"/>
          <w:szCs w:val="24"/>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73AF8196" w14:textId="77777777" w:rsidR="008D1D96" w:rsidRPr="005B18F4" w:rsidRDefault="008D1D96" w:rsidP="002E2744">
      <w:pPr>
        <w:keepLines/>
        <w:tabs>
          <w:tab w:val="left" w:pos="375"/>
        </w:tabs>
        <w:suppressAutoHyphens w:val="0"/>
        <w:autoSpaceDE w:val="0"/>
        <w:autoSpaceDN w:val="0"/>
        <w:adjustRightInd w:val="0"/>
        <w:ind w:left="340" w:right="195"/>
        <w:jc w:val="both"/>
        <w:rPr>
          <w:rFonts w:asciiTheme="minorHAnsi" w:hAnsiTheme="minorHAnsi" w:cstheme="minorHAnsi"/>
          <w:sz w:val="24"/>
          <w:szCs w:val="24"/>
        </w:rPr>
      </w:pPr>
    </w:p>
    <w:p w14:paraId="2F0B54C6" w14:textId="77777777" w:rsidR="002E2744" w:rsidRPr="005B18F4" w:rsidRDefault="002E2744" w:rsidP="001D1774">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sz w:val="24"/>
          <w:szCs w:val="24"/>
        </w:rPr>
        <w:t xml:space="preserve">Łączna maksymalna wartość kar naliczonych na podstawie powyższych postanowień umownych nie może przekroczyć </w:t>
      </w:r>
      <w:r w:rsidR="00AC4950" w:rsidRPr="005B18F4">
        <w:rPr>
          <w:rFonts w:asciiTheme="minorHAnsi" w:hAnsiTheme="minorHAnsi" w:cstheme="minorHAnsi"/>
          <w:sz w:val="24"/>
          <w:szCs w:val="24"/>
        </w:rPr>
        <w:t>3</w:t>
      </w:r>
      <w:r w:rsidRPr="005B18F4">
        <w:rPr>
          <w:rFonts w:asciiTheme="minorHAnsi" w:hAnsiTheme="minorHAnsi" w:cstheme="minorHAnsi"/>
          <w:sz w:val="24"/>
          <w:szCs w:val="24"/>
        </w:rPr>
        <w:t>0 %</w:t>
      </w:r>
      <w:r w:rsidR="00E176FD" w:rsidRPr="005B18F4">
        <w:rPr>
          <w:rFonts w:asciiTheme="minorHAnsi" w:hAnsiTheme="minorHAnsi" w:cstheme="minorHAnsi"/>
          <w:sz w:val="24"/>
          <w:szCs w:val="24"/>
        </w:rPr>
        <w:t xml:space="preserve"> wynagrodzenia określonego w § 3 ust. 1 umowy. </w:t>
      </w:r>
    </w:p>
    <w:p w14:paraId="60BFFE61" w14:textId="77777777" w:rsidR="001D1774" w:rsidRPr="005B18F4" w:rsidRDefault="001D1774" w:rsidP="001D1774">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color w:val="000000"/>
          <w:sz w:val="24"/>
          <w:szCs w:val="24"/>
        </w:rPr>
        <w:lastRenderedPageBreak/>
        <w:t>Niezależnie od określonych powyżej kar umownych nie wywiązanie się przez Wykonawcę z obowiązków gwarancyjnych daje Zamawiającemu prawo powierzenia naprawy przed</w:t>
      </w:r>
      <w:r w:rsidR="001B4DBA" w:rsidRPr="005B18F4">
        <w:rPr>
          <w:rFonts w:asciiTheme="minorHAnsi" w:hAnsiTheme="minorHAnsi" w:cstheme="minorHAnsi"/>
          <w:color w:val="000000"/>
          <w:sz w:val="24"/>
          <w:szCs w:val="24"/>
        </w:rPr>
        <w:t>miotu zamówienia osobom trzecim.</w:t>
      </w:r>
      <w:r w:rsidRPr="005B18F4">
        <w:rPr>
          <w:rFonts w:asciiTheme="minorHAnsi" w:hAnsiTheme="minorHAnsi" w:cstheme="minorHAnsi"/>
          <w:color w:val="000000"/>
          <w:sz w:val="24"/>
          <w:szCs w:val="24"/>
        </w:rPr>
        <w:t xml:space="preserve">  Koszt naprawy przez osobę trzecią poniesie Wykonawca. </w:t>
      </w:r>
    </w:p>
    <w:p w14:paraId="408EAFE5" w14:textId="77777777" w:rsidR="00E176FD" w:rsidRPr="005B18F4" w:rsidRDefault="00E176FD" w:rsidP="00E176FD">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color w:val="000000" w:themeColor="text1"/>
          <w:sz w:val="24"/>
          <w:szCs w:val="24"/>
        </w:rPr>
        <w:t>Kary umowne należne Zamawiającemu z różnych tytułów nie wykluczają się wzajemnie i mogą być dochodzone łącznie.</w:t>
      </w:r>
    </w:p>
    <w:p w14:paraId="3CFECA2B" w14:textId="77777777" w:rsidR="00E176FD" w:rsidRPr="005B18F4" w:rsidRDefault="00E176FD" w:rsidP="00E176FD">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color w:val="000000"/>
          <w:sz w:val="24"/>
          <w:szCs w:val="24"/>
        </w:rPr>
        <w:t>Niezależnie od kar umownych określonych powyżej Zamawiający zastrzega możliwość dochodzenia odszkodowania przewyższającego wysokość kar umownych.</w:t>
      </w:r>
    </w:p>
    <w:p w14:paraId="50BE1E35" w14:textId="738EEB64" w:rsidR="00990CFD" w:rsidRPr="005B18F4" w:rsidRDefault="001D1774" w:rsidP="00990CFD">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color w:val="000000"/>
          <w:sz w:val="24"/>
          <w:szCs w:val="24"/>
        </w:rPr>
        <w:t xml:space="preserve">Wykonawca zapłaci karę umowną w terminie 10 dni od daty wystąpienia przez Zamawiającego z żądaniem zapłacenia kary. </w:t>
      </w:r>
      <w:r w:rsidR="00E176FD" w:rsidRPr="005B18F4">
        <w:rPr>
          <w:rFonts w:asciiTheme="minorHAnsi" w:hAnsiTheme="minorHAnsi" w:cstheme="minorHAnsi"/>
          <w:color w:val="000000"/>
          <w:sz w:val="24"/>
          <w:szCs w:val="24"/>
        </w:rPr>
        <w:t xml:space="preserve">Z zastrzeżeniem ust. </w:t>
      </w:r>
      <w:r w:rsidR="008B6F08" w:rsidRPr="005B18F4">
        <w:rPr>
          <w:rFonts w:asciiTheme="minorHAnsi" w:hAnsiTheme="minorHAnsi" w:cstheme="minorHAnsi"/>
          <w:color w:val="000000"/>
          <w:sz w:val="24"/>
          <w:szCs w:val="24"/>
        </w:rPr>
        <w:t>7</w:t>
      </w:r>
      <w:r w:rsidR="00923240">
        <w:rPr>
          <w:rFonts w:asciiTheme="minorHAnsi" w:hAnsiTheme="minorHAnsi" w:cstheme="minorHAnsi"/>
          <w:color w:val="000000"/>
          <w:sz w:val="24"/>
          <w:szCs w:val="24"/>
        </w:rPr>
        <w:t xml:space="preserve"> </w:t>
      </w:r>
      <w:r w:rsidR="002E2744" w:rsidRPr="005B18F4">
        <w:rPr>
          <w:rFonts w:asciiTheme="minorHAnsi" w:hAnsiTheme="minorHAnsi" w:cstheme="minorHAnsi"/>
          <w:kern w:val="28"/>
          <w:sz w:val="24"/>
          <w:szCs w:val="24"/>
        </w:rPr>
        <w:t xml:space="preserve">Wykonawca upoważnia Zamawiającego do dokonywania potrąceń z wynagrodzenia przewidzianego niniejszą umową naliczonych kar umownych. </w:t>
      </w:r>
      <w:r w:rsidR="002E2744" w:rsidRPr="005B18F4">
        <w:rPr>
          <w:rFonts w:asciiTheme="minorHAnsi" w:hAnsiTheme="minorHAnsi" w:cstheme="minorHAnsi"/>
          <w:sz w:val="24"/>
          <w:szCs w:val="24"/>
        </w:rPr>
        <w:t>Zamawiający może potrącić kwotę kary umownej z każdej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4C59DBE7" w14:textId="5ACE0215" w:rsidR="00990CFD" w:rsidRPr="005B18F4" w:rsidRDefault="00990CFD" w:rsidP="00990CFD">
      <w:pPr>
        <w:keepLines/>
        <w:numPr>
          <w:ilvl w:val="0"/>
          <w:numId w:val="14"/>
        </w:numPr>
        <w:tabs>
          <w:tab w:val="left" w:pos="375"/>
        </w:tabs>
        <w:suppressAutoHyphens w:val="0"/>
        <w:autoSpaceDE w:val="0"/>
        <w:autoSpaceDN w:val="0"/>
        <w:adjustRightInd w:val="0"/>
        <w:ind w:right="195"/>
        <w:jc w:val="both"/>
        <w:rPr>
          <w:rFonts w:asciiTheme="minorHAnsi" w:hAnsiTheme="minorHAnsi" w:cstheme="minorHAnsi"/>
          <w:sz w:val="24"/>
          <w:szCs w:val="24"/>
        </w:rPr>
      </w:pPr>
      <w:r w:rsidRPr="005B18F4">
        <w:rPr>
          <w:rFonts w:asciiTheme="minorHAnsi" w:hAnsiTheme="minorHAnsi" w:cstheme="minorHAnsi"/>
          <w:bCs/>
          <w:sz w:val="24"/>
          <w:szCs w:val="24"/>
          <w:lang w:eastAsia="pl-PL"/>
        </w:rPr>
        <w:t xml:space="preserve">W przypadku niedotrzymania terminu umownego, w związku ze zwłoką Wykonawcy, zachodzi ryzyko utraty dofinansowania i powstania w związku z tym szkody po stronie Zamawiającego, którą na wezwanie pokryje Wykonawca w terminie wskazanym w wezwaniu Zamawiającego, w wysokości utraconego dofinansowania. </w:t>
      </w:r>
    </w:p>
    <w:p w14:paraId="218AF502" w14:textId="77777777" w:rsidR="002F122D" w:rsidRPr="005B18F4" w:rsidRDefault="002F122D" w:rsidP="00F35320">
      <w:pPr>
        <w:keepLines/>
        <w:autoSpaceDE w:val="0"/>
        <w:ind w:right="195"/>
        <w:rPr>
          <w:rFonts w:asciiTheme="minorHAnsi" w:hAnsiTheme="minorHAnsi" w:cstheme="minorHAnsi"/>
          <w:b/>
          <w:color w:val="000000"/>
          <w:sz w:val="24"/>
          <w:szCs w:val="24"/>
          <w:shd w:val="clear" w:color="auto" w:fill="FFFFFF"/>
        </w:rPr>
      </w:pPr>
    </w:p>
    <w:p w14:paraId="6AE61941" w14:textId="198035F8" w:rsidR="001D1774" w:rsidRPr="005B18F4" w:rsidRDefault="008D1D96" w:rsidP="009D66A9">
      <w:pPr>
        <w:keepLines/>
        <w:autoSpaceDE w:val="0"/>
        <w:ind w:right="195"/>
        <w:jc w:val="center"/>
        <w:rPr>
          <w:rFonts w:asciiTheme="minorHAnsi" w:hAnsiTheme="minorHAnsi" w:cstheme="minorHAnsi"/>
          <w:b/>
          <w:color w:val="000000"/>
          <w:sz w:val="24"/>
          <w:szCs w:val="24"/>
          <w:shd w:val="clear" w:color="auto" w:fill="FFFFFF"/>
        </w:rPr>
      </w:pPr>
      <w:r w:rsidRPr="005B18F4">
        <w:rPr>
          <w:rFonts w:asciiTheme="minorHAnsi" w:hAnsiTheme="minorHAnsi" w:cstheme="minorHAnsi"/>
          <w:b/>
          <w:color w:val="000000"/>
          <w:sz w:val="24"/>
          <w:szCs w:val="24"/>
          <w:shd w:val="clear" w:color="auto" w:fill="FFFFFF"/>
        </w:rPr>
        <w:t xml:space="preserve">§ </w:t>
      </w:r>
      <w:r w:rsidR="00CB68AB">
        <w:rPr>
          <w:rFonts w:asciiTheme="minorHAnsi" w:hAnsiTheme="minorHAnsi" w:cstheme="minorHAnsi"/>
          <w:b/>
          <w:color w:val="000000"/>
          <w:sz w:val="24"/>
          <w:szCs w:val="24"/>
          <w:shd w:val="clear" w:color="auto" w:fill="FFFFFF"/>
        </w:rPr>
        <w:t>8</w:t>
      </w:r>
      <w:r w:rsidR="001D1774" w:rsidRPr="005B18F4">
        <w:rPr>
          <w:rFonts w:asciiTheme="minorHAnsi" w:hAnsiTheme="minorHAnsi" w:cstheme="minorHAnsi"/>
          <w:b/>
          <w:color w:val="000000"/>
          <w:sz w:val="24"/>
          <w:szCs w:val="24"/>
          <w:shd w:val="clear" w:color="auto" w:fill="FFFFFF"/>
        </w:rPr>
        <w:t>. Odbiór robót</w:t>
      </w:r>
    </w:p>
    <w:p w14:paraId="1863B00D" w14:textId="77777777" w:rsidR="009D66A9" w:rsidRPr="005B18F4" w:rsidRDefault="009D66A9" w:rsidP="009D66A9">
      <w:pPr>
        <w:keepLines/>
        <w:autoSpaceDE w:val="0"/>
        <w:ind w:right="195"/>
        <w:jc w:val="center"/>
        <w:rPr>
          <w:rFonts w:asciiTheme="minorHAnsi" w:hAnsiTheme="minorHAnsi" w:cstheme="minorHAnsi"/>
          <w:b/>
          <w:color w:val="000000"/>
          <w:sz w:val="24"/>
          <w:szCs w:val="24"/>
          <w:shd w:val="clear" w:color="auto" w:fill="FFFFFF"/>
        </w:rPr>
      </w:pPr>
    </w:p>
    <w:p w14:paraId="4365A9AE" w14:textId="77777777" w:rsidR="006A7FD3" w:rsidRPr="005B18F4" w:rsidRDefault="006A7FD3" w:rsidP="006A7FD3">
      <w:pPr>
        <w:pStyle w:val="Akapitzlist"/>
        <w:numPr>
          <w:ilvl w:val="0"/>
          <w:numId w:val="28"/>
        </w:numPr>
        <w:contextualSpacing/>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Przedmiotem odbioru końcowego jest przedmiot umowy. Zamawiający wyznacza termin i rozpocznie odbiór przedmiotu umowy w ciągu 7 dni kalendarzowych od daty zawiadomienia go o osiągnięciu gotowości do odbioru przez Wykonawcę.</w:t>
      </w:r>
    </w:p>
    <w:p w14:paraId="2E2B5293" w14:textId="77777777" w:rsidR="00A15B86" w:rsidRPr="005B18F4" w:rsidRDefault="001D1774" w:rsidP="00A15B86">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Razem z wnioskiem o dokonaniu odbioru końcowego robót Wykonawca przekaże Zamawiającemu:</w:t>
      </w:r>
    </w:p>
    <w:p w14:paraId="4F0BAD7D" w14:textId="77777777" w:rsidR="007F4110" w:rsidRPr="005B18F4" w:rsidRDefault="007F4110" w:rsidP="007F4110">
      <w:pPr>
        <w:keepLines/>
        <w:autoSpaceDE w:val="0"/>
        <w:spacing w:line="240" w:lineRule="atLeast"/>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1)dokumentację powykonawczą; należy przez to rozumieć dokumentację budowy z naniesionymi zmianami dokonanymi w toku wykonania robót. </w:t>
      </w:r>
      <w:r w:rsidRPr="005B18F4">
        <w:rPr>
          <w:rFonts w:asciiTheme="minorHAnsi" w:hAnsiTheme="minorHAnsi" w:cstheme="minorHAnsi"/>
          <w:sz w:val="24"/>
          <w:szCs w:val="24"/>
        </w:rPr>
        <w:t>,</w:t>
      </w:r>
    </w:p>
    <w:p w14:paraId="0E0B7752" w14:textId="3C16E26B" w:rsidR="007F4110" w:rsidRPr="005B18F4" w:rsidRDefault="007F4110" w:rsidP="007F4110">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protokoły ,atesty na prefabrykaty, materiały,</w:t>
      </w:r>
    </w:p>
    <w:p w14:paraId="68ED2F45" w14:textId="77777777" w:rsidR="007F4110" w:rsidRPr="005B18F4" w:rsidRDefault="007F4110" w:rsidP="007F4110">
      <w:pPr>
        <w:keepLines/>
        <w:tabs>
          <w:tab w:val="left" w:pos="435"/>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 rozliczenia pełnej kwoty, którą Wykonawca uważa za należną mu w ramach umowy ze stosownym uzasadnieniem i zatwierdzeniem przez inspektora nadzoru,</w:t>
      </w:r>
    </w:p>
    <w:p w14:paraId="6E3B69E4"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 Jeżeli Zamawiający uzna, że roboty zostały zakończone i nie będzie miał zastrzeżeń co do kompletności i prawidłowości dokumentacji powykonawczej, w porozumieniu   z Wykonawcą, wyznaczy datę odbioru końcowego robót.</w:t>
      </w:r>
    </w:p>
    <w:p w14:paraId="785A4B62" w14:textId="0A75FC64"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4. Jeżeli Zamawiający stwierdzi, że roboty nie zostały zakończone lub będzie miał zastrzeżenia co do kompletności i prawidłowości dokumentacji powykonawczej, w porozumieniu </w:t>
      </w:r>
      <w:r w:rsidR="008405B6">
        <w:rPr>
          <w:rFonts w:asciiTheme="minorHAnsi" w:hAnsiTheme="minorHAnsi" w:cstheme="minorHAnsi"/>
          <w:color w:val="000000"/>
          <w:sz w:val="24"/>
          <w:szCs w:val="24"/>
        </w:rPr>
        <w:t xml:space="preserve">z </w:t>
      </w:r>
      <w:r w:rsidRPr="005B18F4">
        <w:rPr>
          <w:rFonts w:asciiTheme="minorHAnsi" w:hAnsiTheme="minorHAnsi" w:cstheme="minorHAnsi"/>
          <w:color w:val="000000"/>
          <w:sz w:val="24"/>
          <w:szCs w:val="24"/>
        </w:rPr>
        <w:t>Wykonawcą wyznaczy termin ponownego złożenia przez Wykonawcę wniosku o dokonanie odbioru końcowego.</w:t>
      </w:r>
    </w:p>
    <w:p w14:paraId="3B0ADCAC"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5. Za datę zakończenia robót przyjmuje się datę powiadomienia Zamawiającego przez Wykonawcę o gotowości do odbioru końcowego,</w:t>
      </w:r>
      <w:r w:rsidR="007F4110" w:rsidRPr="005B18F4">
        <w:rPr>
          <w:rFonts w:asciiTheme="minorHAnsi" w:hAnsiTheme="minorHAnsi" w:cstheme="minorHAnsi"/>
          <w:color w:val="000000"/>
          <w:sz w:val="24"/>
          <w:szCs w:val="24"/>
        </w:rPr>
        <w:t xml:space="preserve"> pod warunkiem że zostały </w:t>
      </w:r>
      <w:r w:rsidRPr="005B18F4">
        <w:rPr>
          <w:rFonts w:asciiTheme="minorHAnsi" w:hAnsiTheme="minorHAnsi" w:cstheme="minorHAnsi"/>
          <w:color w:val="000000"/>
          <w:sz w:val="24"/>
          <w:szCs w:val="24"/>
        </w:rPr>
        <w:t xml:space="preserve">odebrane. </w:t>
      </w:r>
    </w:p>
    <w:p w14:paraId="2AC085E2"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6. Zamawiający dokona odbioru końcowego robót i sporządzi protokół z przyjęcia robót w terminie 14 dni kalendarzowych od spełnienia wymagań określonych w ust. 3 lub 4.</w:t>
      </w:r>
    </w:p>
    <w:p w14:paraId="36DCE8F2"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7. Zamawiający </w:t>
      </w:r>
      <w:r w:rsidR="00AF4451" w:rsidRPr="005B18F4">
        <w:rPr>
          <w:rFonts w:asciiTheme="minorHAnsi" w:hAnsiTheme="minorHAnsi" w:cstheme="minorHAnsi"/>
          <w:color w:val="000000"/>
          <w:sz w:val="24"/>
          <w:szCs w:val="24"/>
        </w:rPr>
        <w:t xml:space="preserve">może </w:t>
      </w:r>
      <w:r w:rsidRPr="005B18F4">
        <w:rPr>
          <w:rFonts w:asciiTheme="minorHAnsi" w:hAnsiTheme="minorHAnsi" w:cstheme="minorHAnsi"/>
          <w:color w:val="000000"/>
          <w:sz w:val="24"/>
          <w:szCs w:val="24"/>
        </w:rPr>
        <w:t>zwoła</w:t>
      </w:r>
      <w:r w:rsidR="00AF4451" w:rsidRPr="005B18F4">
        <w:rPr>
          <w:rFonts w:asciiTheme="minorHAnsi" w:hAnsiTheme="minorHAnsi" w:cstheme="minorHAnsi"/>
          <w:color w:val="000000"/>
          <w:sz w:val="24"/>
          <w:szCs w:val="24"/>
        </w:rPr>
        <w:t>ć</w:t>
      </w:r>
      <w:r w:rsidRPr="005B18F4">
        <w:rPr>
          <w:rFonts w:asciiTheme="minorHAnsi" w:hAnsiTheme="minorHAnsi" w:cstheme="minorHAnsi"/>
          <w:color w:val="000000"/>
          <w:sz w:val="24"/>
          <w:szCs w:val="24"/>
        </w:rPr>
        <w:t xml:space="preserve">, w trakcie trwania okresu </w:t>
      </w:r>
      <w:r w:rsidR="00F73C5A" w:rsidRPr="005B18F4">
        <w:rPr>
          <w:rFonts w:asciiTheme="minorHAnsi" w:hAnsiTheme="minorHAnsi" w:cstheme="minorHAnsi"/>
          <w:color w:val="000000"/>
          <w:sz w:val="24"/>
          <w:szCs w:val="24"/>
        </w:rPr>
        <w:t>gwarancji</w:t>
      </w:r>
      <w:r w:rsidRPr="005B18F4">
        <w:rPr>
          <w:rFonts w:asciiTheme="minorHAnsi" w:hAnsiTheme="minorHAnsi" w:cstheme="minorHAnsi"/>
          <w:color w:val="000000"/>
          <w:sz w:val="24"/>
          <w:szCs w:val="24"/>
        </w:rPr>
        <w:t>, komisję odbioru dla ustalenia warunków odbioru ostatecznego.</w:t>
      </w:r>
    </w:p>
    <w:p w14:paraId="53E16E72" w14:textId="0810BF70" w:rsidR="001D1774" w:rsidRPr="00095FD9" w:rsidRDefault="001D1774" w:rsidP="001D1774">
      <w:pPr>
        <w:keepLines/>
        <w:autoSpaceDE w:val="0"/>
        <w:ind w:right="195"/>
        <w:jc w:val="both"/>
        <w:rPr>
          <w:rFonts w:asciiTheme="minorHAnsi" w:hAnsiTheme="minorHAnsi" w:cstheme="minorHAnsi"/>
          <w:sz w:val="24"/>
          <w:szCs w:val="24"/>
        </w:rPr>
      </w:pPr>
      <w:r w:rsidRPr="005B18F4">
        <w:rPr>
          <w:rFonts w:asciiTheme="minorHAnsi" w:hAnsiTheme="minorHAnsi" w:cstheme="minorHAnsi"/>
          <w:color w:val="000000"/>
          <w:sz w:val="24"/>
          <w:szCs w:val="24"/>
        </w:rPr>
        <w:lastRenderedPageBreak/>
        <w:t>8. Odbiór ostateczny polega na ocenie wykonanych robót, a w tym  związanych  z usunięciem wad zaistniały</w:t>
      </w:r>
      <w:r w:rsidR="00F73C5A" w:rsidRPr="005B18F4">
        <w:rPr>
          <w:rFonts w:asciiTheme="minorHAnsi" w:hAnsiTheme="minorHAnsi" w:cstheme="minorHAnsi"/>
          <w:color w:val="000000"/>
          <w:sz w:val="24"/>
          <w:szCs w:val="24"/>
        </w:rPr>
        <w:t xml:space="preserve">ch w okresie </w:t>
      </w:r>
      <w:r w:rsidR="00F73C5A" w:rsidRPr="00095FD9">
        <w:rPr>
          <w:rFonts w:asciiTheme="minorHAnsi" w:hAnsiTheme="minorHAnsi" w:cstheme="minorHAnsi"/>
          <w:sz w:val="24"/>
          <w:szCs w:val="24"/>
        </w:rPr>
        <w:t>gwarancji</w:t>
      </w:r>
      <w:r w:rsidRPr="00095FD9">
        <w:rPr>
          <w:rFonts w:asciiTheme="minorHAnsi" w:hAnsiTheme="minorHAnsi" w:cstheme="minorHAnsi"/>
          <w:sz w:val="24"/>
          <w:szCs w:val="24"/>
        </w:rPr>
        <w:t>.</w:t>
      </w:r>
    </w:p>
    <w:p w14:paraId="0A56DFC9"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9. Zamawiający jest zobowiązany do dokonania odbioru ostatecznego robót w ciągu 14 dni kalendarzowych od powiadomienia go przez Wykonawcę o usunięciu wad,  o których mowa w punkcie 10.</w:t>
      </w:r>
    </w:p>
    <w:p w14:paraId="41D3E9BA"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10. Jeżeli w toku czynności odbiorowych zostaną stwierdzone wady, to Zamawiającemu  przysługują następujące uprawnienia:</w:t>
      </w:r>
    </w:p>
    <w:p w14:paraId="79BA57E3"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jeżeli wady nadają się do usunięcia, może odmówić odbioru do czasu usunięcia wad;</w:t>
      </w:r>
    </w:p>
    <w:p w14:paraId="7CCA9F10"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jeżeli wady nie nadają się do usunięcia to:</w:t>
      </w:r>
    </w:p>
    <w:p w14:paraId="044535E8"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a) jeżeli nie uniemożliwiają one użytkowania przedmiotu odbioru zgodnie </w:t>
      </w:r>
    </w:p>
    <w:p w14:paraId="6E31B9F4"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z przeznaczeniem, Zamawiający może obniżyć odpowiednio wynagrodzenie;</w:t>
      </w:r>
    </w:p>
    <w:p w14:paraId="04B7BA15"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b) jeżeli wady uniemożliwiają użytkowanie zgodnie z przeznaczeniem, Zlecający może odstąpić od umowy lub żądać wykonania przedmiotu odbioru po raz drugi.</w:t>
      </w:r>
    </w:p>
    <w:p w14:paraId="176A7599"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11. Strony postanawiają, że z czynności odbioru będzie spisany protokół, zawierający wszelkie ustalenia dokonane w toku odbioru, jak też terminy wyznaczone na usunięcie stwierdzonych przy odbiorze wad. </w:t>
      </w:r>
    </w:p>
    <w:p w14:paraId="6A2E2A5F"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12. Wykonawca zobowiązany jest do zawiadomienia Zamawiającego o usunięciu wad oraz do zaproponowania terminu odbioru zakwestionowanych uprzednio robót jako wadliwych. Usunięcie wad powinno być stwierdzone protokolarnie.</w:t>
      </w:r>
    </w:p>
    <w:p w14:paraId="081C7CC5"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13. O wykryciu wady w okresie gwarancji i rękojmi Zamawiający obowiązany jest zawiadomić Wykonawcę na piśmie. Istnienie wady strony potwierdzą protokolarnie, uzgadniając sposób i termin usunięcia wady. </w:t>
      </w:r>
    </w:p>
    <w:p w14:paraId="47EB4784" w14:textId="77777777" w:rsidR="001D1774" w:rsidRPr="005B18F4" w:rsidRDefault="002E2744" w:rsidP="002E274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14.</w:t>
      </w:r>
      <w:r w:rsidR="001D1774" w:rsidRPr="005B18F4">
        <w:rPr>
          <w:rFonts w:asciiTheme="minorHAnsi" w:hAnsiTheme="minorHAnsi" w:cstheme="minorHAnsi"/>
          <w:color w:val="000000"/>
          <w:sz w:val="24"/>
          <w:szCs w:val="24"/>
        </w:rPr>
        <w:t>W przypadku nie usunięcia wad przez Wykonawcę w uzgodnionym terminie, wady usunie Zlecający, obciążając pełnymi kosztami ich usunięcia Wykonawcę.</w:t>
      </w:r>
    </w:p>
    <w:p w14:paraId="28236467" w14:textId="77777777" w:rsidR="00F6765D" w:rsidRPr="005B18F4" w:rsidRDefault="00F6765D" w:rsidP="00F6765D">
      <w:pPr>
        <w:keepLines/>
        <w:autoSpaceDE w:val="0"/>
        <w:ind w:right="195"/>
        <w:rPr>
          <w:rFonts w:asciiTheme="minorHAnsi" w:hAnsiTheme="minorHAnsi" w:cstheme="minorHAnsi"/>
          <w:b/>
          <w:color w:val="000000"/>
          <w:sz w:val="24"/>
          <w:szCs w:val="24"/>
        </w:rPr>
      </w:pPr>
    </w:p>
    <w:p w14:paraId="70CF87E6" w14:textId="433BAC6F" w:rsidR="009A5D3E" w:rsidRPr="005B18F4" w:rsidRDefault="00584BDB" w:rsidP="00F6765D">
      <w:pPr>
        <w:keepLines/>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 </w:t>
      </w:r>
      <w:r w:rsidR="00CB68AB">
        <w:rPr>
          <w:rFonts w:asciiTheme="minorHAnsi" w:hAnsiTheme="minorHAnsi" w:cstheme="minorHAnsi"/>
          <w:b/>
          <w:color w:val="000000"/>
          <w:sz w:val="24"/>
          <w:szCs w:val="24"/>
        </w:rPr>
        <w:t>9</w:t>
      </w:r>
      <w:r w:rsidR="009A5D3E" w:rsidRPr="005B18F4">
        <w:rPr>
          <w:rFonts w:asciiTheme="minorHAnsi" w:hAnsiTheme="minorHAnsi" w:cstheme="minorHAnsi"/>
          <w:b/>
          <w:color w:val="000000"/>
          <w:sz w:val="24"/>
          <w:szCs w:val="24"/>
        </w:rPr>
        <w:t>. Gwarancja</w:t>
      </w:r>
    </w:p>
    <w:p w14:paraId="649D8381" w14:textId="77777777" w:rsidR="009A5D3E" w:rsidRPr="005B18F4" w:rsidRDefault="009A5D3E" w:rsidP="009A5D3E">
      <w:pPr>
        <w:keepLines/>
        <w:autoSpaceDE w:val="0"/>
        <w:spacing w:line="240" w:lineRule="atLeast"/>
        <w:ind w:right="195"/>
        <w:rPr>
          <w:rFonts w:asciiTheme="minorHAnsi" w:hAnsiTheme="minorHAnsi" w:cstheme="minorHAnsi"/>
          <w:b/>
          <w:color w:val="000000"/>
          <w:sz w:val="24"/>
          <w:szCs w:val="24"/>
        </w:rPr>
      </w:pPr>
    </w:p>
    <w:p w14:paraId="09CADCEF" w14:textId="77777777" w:rsidR="001B4DA0" w:rsidRPr="005B18F4" w:rsidRDefault="00F73C5A" w:rsidP="001B4DA0">
      <w:pPr>
        <w:keepLines/>
        <w:tabs>
          <w:tab w:val="left" w:pos="20880"/>
        </w:tabs>
        <w:autoSpaceDE w:val="0"/>
        <w:spacing w:line="240" w:lineRule="atLeast"/>
        <w:ind w:right="195"/>
        <w:rPr>
          <w:rFonts w:asciiTheme="minorHAnsi" w:hAnsiTheme="minorHAnsi" w:cstheme="minorHAnsi"/>
          <w:color w:val="000000"/>
          <w:sz w:val="24"/>
          <w:szCs w:val="24"/>
        </w:rPr>
      </w:pPr>
      <w:r w:rsidRPr="005B18F4">
        <w:rPr>
          <w:rFonts w:asciiTheme="minorHAnsi" w:hAnsiTheme="minorHAnsi" w:cstheme="minorHAnsi"/>
          <w:color w:val="000000"/>
          <w:sz w:val="24"/>
          <w:szCs w:val="24"/>
        </w:rPr>
        <w:t>1</w:t>
      </w:r>
      <w:r w:rsidR="009A5D3E" w:rsidRPr="005B18F4">
        <w:rPr>
          <w:rFonts w:asciiTheme="minorHAnsi" w:hAnsiTheme="minorHAnsi" w:cstheme="minorHAnsi"/>
          <w:color w:val="000000"/>
          <w:sz w:val="24"/>
          <w:szCs w:val="24"/>
        </w:rPr>
        <w:t xml:space="preserve">.Okres gwarancji ustala się na </w:t>
      </w:r>
      <w:r w:rsidR="001B4DA0" w:rsidRPr="005B18F4">
        <w:rPr>
          <w:rFonts w:asciiTheme="minorHAnsi" w:hAnsiTheme="minorHAnsi" w:cstheme="minorHAnsi"/>
          <w:color w:val="000000"/>
          <w:sz w:val="24"/>
          <w:szCs w:val="24"/>
        </w:rPr>
        <w:t>………….</w:t>
      </w:r>
      <w:r w:rsidR="009A5D3E" w:rsidRPr="005B18F4">
        <w:rPr>
          <w:rFonts w:asciiTheme="minorHAnsi" w:hAnsiTheme="minorHAnsi" w:cstheme="minorHAnsi"/>
          <w:color w:val="000000"/>
          <w:sz w:val="24"/>
          <w:szCs w:val="24"/>
        </w:rPr>
        <w:t xml:space="preserve"> miesięcy, liczonych od daty odbioru końcowego przedmiotu umowy.</w:t>
      </w:r>
    </w:p>
    <w:p w14:paraId="468A73F9" w14:textId="77777777" w:rsidR="00AA34D1" w:rsidRPr="005B18F4" w:rsidRDefault="001B4DA0" w:rsidP="001B4DA0">
      <w:pPr>
        <w:keepLines/>
        <w:tabs>
          <w:tab w:val="left" w:pos="20880"/>
        </w:tabs>
        <w:autoSpaceDE w:val="0"/>
        <w:spacing w:line="240" w:lineRule="atLeast"/>
        <w:ind w:right="195"/>
        <w:jc w:val="both"/>
        <w:rPr>
          <w:rFonts w:asciiTheme="minorHAnsi" w:hAnsiTheme="minorHAnsi" w:cstheme="minorHAnsi"/>
          <w:kern w:val="28"/>
          <w:sz w:val="24"/>
          <w:szCs w:val="24"/>
        </w:rPr>
      </w:pPr>
      <w:r w:rsidRPr="005B18F4">
        <w:rPr>
          <w:rFonts w:asciiTheme="minorHAnsi" w:hAnsiTheme="minorHAnsi" w:cstheme="minorHAnsi"/>
          <w:color w:val="000000"/>
          <w:sz w:val="24"/>
          <w:szCs w:val="24"/>
        </w:rPr>
        <w:t xml:space="preserve">2. </w:t>
      </w:r>
      <w:r w:rsidRPr="005B18F4">
        <w:rPr>
          <w:rFonts w:asciiTheme="minorHAnsi" w:hAnsiTheme="minorHAnsi" w:cstheme="minorHAnsi"/>
          <w:kern w:val="28"/>
          <w:sz w:val="24"/>
          <w:szCs w:val="24"/>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488FE54F" w14:textId="77777777" w:rsidR="001B4DA0" w:rsidRPr="005B18F4" w:rsidRDefault="00AA34D1" w:rsidP="001B4DA0">
      <w:pPr>
        <w:keepLines/>
        <w:tabs>
          <w:tab w:val="left" w:pos="20880"/>
        </w:tabs>
        <w:autoSpaceDE w:val="0"/>
        <w:spacing w:line="240" w:lineRule="atLeast"/>
        <w:ind w:right="195"/>
        <w:jc w:val="both"/>
        <w:rPr>
          <w:rFonts w:asciiTheme="minorHAnsi" w:hAnsiTheme="minorHAnsi" w:cstheme="minorHAnsi"/>
          <w:kern w:val="28"/>
          <w:sz w:val="24"/>
          <w:szCs w:val="24"/>
        </w:rPr>
      </w:pPr>
      <w:r w:rsidRPr="005B18F4">
        <w:rPr>
          <w:rFonts w:asciiTheme="minorHAnsi" w:hAnsiTheme="minorHAnsi" w:cstheme="minorHAnsi"/>
          <w:kern w:val="28"/>
          <w:sz w:val="24"/>
          <w:szCs w:val="24"/>
        </w:rPr>
        <w:t xml:space="preserve">3. </w:t>
      </w:r>
      <w:r w:rsidR="001B4DA0" w:rsidRPr="005B18F4">
        <w:rPr>
          <w:rFonts w:asciiTheme="minorHAnsi" w:hAnsiTheme="minorHAnsi" w:cstheme="minorHAnsi"/>
          <w:kern w:val="28"/>
          <w:sz w:val="24"/>
          <w:szCs w:val="24"/>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535CD6F9" w14:textId="77777777" w:rsidR="002E2744" w:rsidRPr="005B18F4" w:rsidRDefault="00AA34D1" w:rsidP="002E2744">
      <w:pPr>
        <w:suppressAutoHyphens w:val="0"/>
        <w:spacing w:line="280" w:lineRule="exact"/>
        <w:jc w:val="both"/>
        <w:rPr>
          <w:rFonts w:asciiTheme="minorHAnsi" w:hAnsiTheme="minorHAnsi" w:cstheme="minorHAnsi"/>
          <w:kern w:val="28"/>
          <w:sz w:val="24"/>
          <w:szCs w:val="24"/>
        </w:rPr>
      </w:pPr>
      <w:r w:rsidRPr="005B18F4">
        <w:rPr>
          <w:rFonts w:asciiTheme="minorHAnsi" w:hAnsiTheme="minorHAnsi" w:cstheme="minorHAnsi"/>
          <w:kern w:val="28"/>
          <w:sz w:val="24"/>
          <w:szCs w:val="24"/>
        </w:rPr>
        <w:t>4</w:t>
      </w:r>
      <w:r w:rsidR="002E2744" w:rsidRPr="005B18F4">
        <w:rPr>
          <w:rFonts w:asciiTheme="minorHAnsi" w:hAnsiTheme="minorHAnsi" w:cstheme="minorHAnsi"/>
          <w:kern w:val="28"/>
          <w:sz w:val="24"/>
          <w:szCs w:val="24"/>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2BAFEF0B" w14:textId="77777777" w:rsidR="002E2744" w:rsidRPr="005B18F4" w:rsidRDefault="00AA34D1" w:rsidP="002E2744">
      <w:pPr>
        <w:suppressAutoHyphens w:val="0"/>
        <w:spacing w:line="280" w:lineRule="exact"/>
        <w:jc w:val="both"/>
        <w:rPr>
          <w:rFonts w:asciiTheme="minorHAnsi" w:hAnsiTheme="minorHAnsi" w:cstheme="minorHAnsi"/>
          <w:kern w:val="28"/>
          <w:sz w:val="24"/>
          <w:szCs w:val="24"/>
        </w:rPr>
      </w:pPr>
      <w:r w:rsidRPr="005B18F4">
        <w:rPr>
          <w:rFonts w:asciiTheme="minorHAnsi" w:hAnsiTheme="minorHAnsi" w:cstheme="minorHAnsi"/>
          <w:kern w:val="28"/>
          <w:sz w:val="24"/>
          <w:szCs w:val="24"/>
        </w:rPr>
        <w:t>5</w:t>
      </w:r>
      <w:r w:rsidR="002E2744" w:rsidRPr="005B18F4">
        <w:rPr>
          <w:rFonts w:asciiTheme="minorHAnsi" w:hAnsiTheme="minorHAnsi" w:cstheme="minorHAnsi"/>
          <w:kern w:val="28"/>
          <w:sz w:val="24"/>
          <w:szCs w:val="24"/>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177231A5" w14:textId="1799610D" w:rsidR="002E2744" w:rsidRDefault="002E2744" w:rsidP="002E2744">
      <w:pPr>
        <w:suppressAutoHyphens w:val="0"/>
        <w:spacing w:line="280" w:lineRule="exact"/>
        <w:jc w:val="both"/>
        <w:rPr>
          <w:rFonts w:asciiTheme="minorHAnsi" w:hAnsiTheme="minorHAnsi" w:cstheme="minorHAnsi"/>
          <w:kern w:val="28"/>
          <w:sz w:val="24"/>
          <w:szCs w:val="24"/>
        </w:rPr>
      </w:pPr>
      <w:r w:rsidRPr="005B18F4">
        <w:rPr>
          <w:rFonts w:asciiTheme="minorHAnsi" w:hAnsiTheme="minorHAnsi" w:cstheme="minorHAnsi"/>
          <w:kern w:val="28"/>
          <w:sz w:val="24"/>
          <w:szCs w:val="24"/>
        </w:rPr>
        <w:lastRenderedPageBreak/>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5B18F4">
        <w:rPr>
          <w:rFonts w:asciiTheme="minorHAnsi" w:hAnsiTheme="minorHAnsi" w:cstheme="minorHAnsi"/>
          <w:kern w:val="28"/>
          <w:sz w:val="24"/>
          <w:szCs w:val="24"/>
        </w:rPr>
        <w:tab/>
      </w:r>
    </w:p>
    <w:p w14:paraId="39F876E8" w14:textId="772F7012" w:rsidR="00E05D82" w:rsidRPr="00FA4516" w:rsidRDefault="00E05D82" w:rsidP="00FA4516">
      <w:pPr>
        <w:spacing w:line="276" w:lineRule="auto"/>
        <w:jc w:val="both"/>
        <w:rPr>
          <w:rFonts w:asciiTheme="minorHAnsi" w:eastAsia="Calibri" w:hAnsiTheme="minorHAnsi" w:cstheme="minorHAnsi"/>
          <w:sz w:val="24"/>
          <w:szCs w:val="24"/>
          <w:lang w:eastAsia="zh-CN"/>
        </w:rPr>
      </w:pPr>
      <w:r w:rsidRPr="00E05D82">
        <w:rPr>
          <w:rFonts w:asciiTheme="minorHAnsi" w:hAnsiTheme="minorHAnsi" w:cstheme="minorHAnsi"/>
          <w:kern w:val="28"/>
          <w:sz w:val="24"/>
          <w:szCs w:val="24"/>
        </w:rPr>
        <w:t xml:space="preserve">6. </w:t>
      </w:r>
      <w:r w:rsidRPr="00FA4516">
        <w:rPr>
          <w:rFonts w:asciiTheme="minorHAnsi" w:eastAsia="Calibri" w:hAnsiTheme="minorHAnsi" w:cstheme="minorHAnsi"/>
          <w:sz w:val="24"/>
          <w:szCs w:val="24"/>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0BF67C33" w14:textId="77777777" w:rsidR="00E05D82" w:rsidRPr="00FA4516" w:rsidRDefault="00E05D82" w:rsidP="00FA4516">
      <w:pPr>
        <w:spacing w:line="276" w:lineRule="auto"/>
        <w:jc w:val="both"/>
        <w:rPr>
          <w:rFonts w:asciiTheme="minorHAnsi" w:eastAsia="Calibri" w:hAnsiTheme="minorHAnsi" w:cstheme="minorHAnsi"/>
          <w:sz w:val="24"/>
          <w:szCs w:val="24"/>
        </w:rPr>
      </w:pPr>
      <w:r w:rsidRPr="00FA4516">
        <w:rPr>
          <w:rFonts w:asciiTheme="minorHAnsi" w:eastAsia="Calibri" w:hAnsiTheme="minorHAnsi" w:cstheme="minorHAnsi"/>
          <w:sz w:val="24"/>
          <w:szCs w:val="24"/>
        </w:rPr>
        <w:t>7. 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0A0762CF" w14:textId="77777777" w:rsidR="00E05D82" w:rsidRPr="00FA4516" w:rsidRDefault="00E05D82" w:rsidP="00FA4516">
      <w:pPr>
        <w:spacing w:line="276" w:lineRule="auto"/>
        <w:jc w:val="both"/>
        <w:rPr>
          <w:rFonts w:asciiTheme="minorHAnsi" w:hAnsiTheme="minorHAnsi" w:cstheme="minorHAnsi"/>
        </w:rPr>
      </w:pPr>
      <w:r w:rsidRPr="00FA4516">
        <w:rPr>
          <w:rFonts w:asciiTheme="minorHAnsi" w:eastAsia="Calibri" w:hAnsiTheme="minorHAnsi" w:cstheme="minorHAnsi"/>
          <w:sz w:val="24"/>
          <w:szCs w:val="24"/>
        </w:rPr>
        <w:t xml:space="preserve">8. </w:t>
      </w:r>
      <w:r w:rsidRPr="00FA4516">
        <w:rPr>
          <w:rFonts w:asciiTheme="minorHAnsi" w:hAnsiTheme="minorHAnsi" w:cstheme="minorHAnsi"/>
          <w:sz w:val="24"/>
          <w:szCs w:val="24"/>
        </w:rPr>
        <w:t>Usunięcie wady (usterki) będzie stwierdzone protokolarnie, po uprzednim zawiadomieniu przez Wykonawcę o jej usunięciu.</w:t>
      </w:r>
    </w:p>
    <w:p w14:paraId="58664E1A" w14:textId="77777777" w:rsidR="00E05D82" w:rsidRPr="00FA4516" w:rsidRDefault="00E05D82" w:rsidP="00FA4516">
      <w:pPr>
        <w:pStyle w:val="Akapitzlist"/>
        <w:tabs>
          <w:tab w:val="left" w:pos="284"/>
        </w:tabs>
        <w:spacing w:after="200" w:line="276" w:lineRule="auto"/>
        <w:ind w:left="0"/>
        <w:contextualSpacing/>
        <w:jc w:val="both"/>
        <w:rPr>
          <w:rFonts w:asciiTheme="minorHAnsi" w:eastAsia="Calibri" w:hAnsiTheme="minorHAnsi" w:cstheme="minorHAnsi"/>
          <w:sz w:val="24"/>
          <w:szCs w:val="24"/>
        </w:rPr>
      </w:pPr>
      <w:r w:rsidRPr="00FA4516">
        <w:rPr>
          <w:rFonts w:asciiTheme="minorHAnsi" w:eastAsia="Calibri" w:hAnsiTheme="minorHAnsi" w:cstheme="minorHAnsi"/>
          <w:sz w:val="24"/>
          <w:szCs w:val="24"/>
        </w:rPr>
        <w:t>9. Odpowiedzialność Wykonawcy z tytułu gwarancji i rękojmi obejmuje również roboty wykonane przez Podwykonawców.</w:t>
      </w:r>
    </w:p>
    <w:p w14:paraId="67CF3068" w14:textId="77777777" w:rsidR="00E05D82" w:rsidRPr="00FA4516" w:rsidRDefault="00E05D82" w:rsidP="00FA4516">
      <w:pPr>
        <w:pStyle w:val="Akapitzlist"/>
        <w:tabs>
          <w:tab w:val="left" w:pos="284"/>
        </w:tabs>
        <w:spacing w:line="276" w:lineRule="auto"/>
        <w:ind w:left="0"/>
        <w:contextualSpacing/>
        <w:jc w:val="both"/>
        <w:rPr>
          <w:rFonts w:asciiTheme="minorHAnsi" w:eastAsia="Calibri" w:hAnsiTheme="minorHAnsi" w:cstheme="minorHAnsi"/>
          <w:sz w:val="24"/>
          <w:szCs w:val="24"/>
        </w:rPr>
      </w:pPr>
      <w:r w:rsidRPr="00FA4516">
        <w:rPr>
          <w:rFonts w:asciiTheme="minorHAnsi" w:eastAsia="Calibri" w:hAnsiTheme="minorHAnsi" w:cstheme="minorHAnsi"/>
          <w:sz w:val="24"/>
          <w:szCs w:val="24"/>
        </w:rPr>
        <w:t>10. Zamawiający ma prawo dochodzić uprawnień z tytułu rękojmi za wady, niezależnie od uprawnień wynikających z gwarancji.</w:t>
      </w:r>
    </w:p>
    <w:p w14:paraId="1280F461" w14:textId="77777777" w:rsidR="00E05D82" w:rsidRPr="00FA4516" w:rsidRDefault="00E05D82" w:rsidP="00FA4516">
      <w:pPr>
        <w:pStyle w:val="Akapitzlist"/>
        <w:tabs>
          <w:tab w:val="left" w:pos="284"/>
        </w:tabs>
        <w:spacing w:line="276" w:lineRule="auto"/>
        <w:ind w:left="0"/>
        <w:contextualSpacing/>
        <w:jc w:val="both"/>
        <w:rPr>
          <w:rFonts w:asciiTheme="minorHAnsi" w:eastAsia="Calibri" w:hAnsiTheme="minorHAnsi" w:cstheme="minorHAnsi"/>
          <w:sz w:val="24"/>
          <w:szCs w:val="24"/>
        </w:rPr>
      </w:pPr>
      <w:r w:rsidRPr="00FA4516">
        <w:rPr>
          <w:rFonts w:asciiTheme="minorHAnsi" w:eastAsia="Calibri" w:hAnsiTheme="minorHAnsi" w:cstheme="minorHAnsi"/>
          <w:sz w:val="24"/>
          <w:szCs w:val="24"/>
        </w:rPr>
        <w:t>11. Jeżeli w ramach gwarancji lub rękojmi usunięta została wada, termin gwarancji lub rękojmi biegnie na nowo w zakresie rzeczy naprawionej.</w:t>
      </w:r>
    </w:p>
    <w:p w14:paraId="4D905755" w14:textId="1A93BCF2" w:rsidR="00F663E2" w:rsidRDefault="00E05D82" w:rsidP="00FA4516">
      <w:pPr>
        <w:pStyle w:val="Akapitzlist"/>
        <w:tabs>
          <w:tab w:val="left" w:pos="284"/>
        </w:tabs>
        <w:spacing w:line="276" w:lineRule="auto"/>
        <w:ind w:left="0"/>
        <w:contextualSpacing/>
        <w:jc w:val="both"/>
        <w:rPr>
          <w:rFonts w:asciiTheme="minorHAnsi" w:eastAsia="Calibri" w:hAnsiTheme="minorHAnsi" w:cstheme="minorHAnsi"/>
          <w:sz w:val="24"/>
          <w:szCs w:val="24"/>
        </w:rPr>
      </w:pPr>
      <w:r w:rsidRPr="00FA4516">
        <w:rPr>
          <w:rFonts w:asciiTheme="minorHAnsi" w:eastAsia="Calibri" w:hAnsiTheme="minorHAnsi" w:cstheme="minorHAnsi"/>
          <w:sz w:val="24"/>
          <w:szCs w:val="24"/>
        </w:rPr>
        <w:t>12. Wykonawca odpowiada za wady w wykonaniu przedmiotu umowy również po okresie rękojmi i gwarancji, jeżeli Zamawiający zawiadomi Wykonawcę o wadzie przed upływem okresu rękojmi i gwarancji.</w:t>
      </w:r>
    </w:p>
    <w:p w14:paraId="35733FF5" w14:textId="0B589619" w:rsidR="001D1774" w:rsidRPr="005B18F4" w:rsidRDefault="00584BDB" w:rsidP="001D1774">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1</w:t>
      </w:r>
      <w:r w:rsidR="00CB68AB">
        <w:rPr>
          <w:rFonts w:asciiTheme="minorHAnsi" w:hAnsiTheme="minorHAnsi" w:cstheme="minorHAnsi"/>
          <w:b/>
          <w:color w:val="000000"/>
          <w:sz w:val="24"/>
          <w:szCs w:val="24"/>
        </w:rPr>
        <w:t>0</w:t>
      </w:r>
      <w:r w:rsidR="001D1774" w:rsidRPr="005B18F4">
        <w:rPr>
          <w:rFonts w:asciiTheme="minorHAnsi" w:hAnsiTheme="minorHAnsi" w:cstheme="minorHAnsi"/>
          <w:b/>
          <w:color w:val="000000"/>
          <w:sz w:val="24"/>
          <w:szCs w:val="24"/>
        </w:rPr>
        <w:t>. Zmiany w umowie</w:t>
      </w:r>
    </w:p>
    <w:p w14:paraId="6D907AB8" w14:textId="0B6BEC30" w:rsidR="00EE23A9" w:rsidRPr="00CB68AB" w:rsidRDefault="001D1774" w:rsidP="00FA4516">
      <w:pPr>
        <w:pStyle w:val="Tekstpodstawowy"/>
        <w:jc w:val="both"/>
        <w:rPr>
          <w:rFonts w:asciiTheme="minorHAnsi" w:hAnsiTheme="minorHAnsi" w:cstheme="minorHAnsi"/>
          <w:color w:val="000000"/>
          <w:sz w:val="24"/>
          <w:szCs w:val="24"/>
        </w:rPr>
      </w:pPr>
      <w:r w:rsidRPr="005B18F4">
        <w:rPr>
          <w:rFonts w:asciiTheme="minorHAnsi" w:hAnsiTheme="minorHAnsi" w:cstheme="minorHAnsi"/>
          <w:sz w:val="24"/>
          <w:szCs w:val="24"/>
        </w:rPr>
        <w:t>Wszelkie zmiany w umowie pod rygorem nieważności muszą być dokonane w formie pisemnej.</w:t>
      </w:r>
    </w:p>
    <w:p w14:paraId="3079C4A6" w14:textId="16CB2C37" w:rsidR="001D1774" w:rsidRPr="005B18F4" w:rsidRDefault="00584BDB" w:rsidP="00CB68AB">
      <w:pPr>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1</w:t>
      </w:r>
      <w:r w:rsidR="00CB68AB">
        <w:rPr>
          <w:rFonts w:asciiTheme="minorHAnsi" w:hAnsiTheme="minorHAnsi" w:cstheme="minorHAnsi"/>
          <w:b/>
          <w:color w:val="000000"/>
          <w:sz w:val="24"/>
          <w:szCs w:val="24"/>
        </w:rPr>
        <w:t>1</w:t>
      </w:r>
      <w:r w:rsidR="001D1774" w:rsidRPr="005B18F4">
        <w:rPr>
          <w:rFonts w:asciiTheme="minorHAnsi" w:hAnsiTheme="minorHAnsi" w:cstheme="minorHAnsi"/>
          <w:b/>
          <w:color w:val="000000"/>
          <w:sz w:val="24"/>
          <w:szCs w:val="24"/>
        </w:rPr>
        <w:t>. Odstąpienie od umowy</w:t>
      </w:r>
    </w:p>
    <w:p w14:paraId="4A79E06E"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Zamawiającemu przysługuje prawo do odstąpienia od umowy gdy:</w:t>
      </w:r>
    </w:p>
    <w:p w14:paraId="40A3CAC8"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Wykonawca z nieuzasadnionych przyczyn nie rozpoczął robót od podpisania umowy pomimo wezwania wystosowanego przez Zamawiającego złożonego na piśmie;</w:t>
      </w:r>
    </w:p>
    <w:p w14:paraId="66A726EE" w14:textId="2F7D5FCF"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 xml:space="preserve">2) Wykonawca z nieuzasadnionych przyczyn przerwał realizację prac i przerwa ta trwa dłużej niż </w:t>
      </w:r>
      <w:r w:rsidR="00095FD9">
        <w:rPr>
          <w:rFonts w:asciiTheme="minorHAnsi" w:hAnsiTheme="minorHAnsi" w:cstheme="minorHAnsi"/>
          <w:color w:val="000000"/>
          <w:sz w:val="24"/>
          <w:szCs w:val="24"/>
        </w:rPr>
        <w:t>7</w:t>
      </w:r>
      <w:r w:rsidRPr="005B18F4">
        <w:rPr>
          <w:rFonts w:asciiTheme="minorHAnsi" w:hAnsiTheme="minorHAnsi" w:cstheme="minorHAnsi"/>
          <w:color w:val="000000"/>
          <w:sz w:val="24"/>
          <w:szCs w:val="24"/>
        </w:rPr>
        <w:t xml:space="preserve"> dni pomimo wezwania wystosowanego przez Zamawiającego złożonego na piśmie.</w:t>
      </w:r>
    </w:p>
    <w:p w14:paraId="358D7538"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Wykonawcy przysługuje prawo odstąpienia od umowy jeżeli Zamawiający:</w:t>
      </w:r>
    </w:p>
    <w:p w14:paraId="0ED6A962"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nie wywiązuje się z obowiązku zapłaty faktur po upływie 14 dni kalendarzowych od terminu zapłaty, pomimo wezwania wystosowanego przez Wykonawcę złożonego na piśmie;</w:t>
      </w:r>
    </w:p>
    <w:p w14:paraId="5C2CC561" w14:textId="7B752362"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odmawia przez 14 dni kalendarzowych, bez wskazania uzasadnionej przyczyny, odbioru robót lub odmawia podpisania protok</w:t>
      </w:r>
      <w:r w:rsidR="00E5095E" w:rsidRPr="005B18F4">
        <w:rPr>
          <w:rFonts w:asciiTheme="minorHAnsi" w:hAnsiTheme="minorHAnsi" w:cstheme="minorHAnsi"/>
          <w:color w:val="000000"/>
          <w:sz w:val="24"/>
          <w:szCs w:val="24"/>
        </w:rPr>
        <w:t>o</w:t>
      </w:r>
      <w:r w:rsidRPr="005B18F4">
        <w:rPr>
          <w:rFonts w:asciiTheme="minorHAnsi" w:hAnsiTheme="minorHAnsi" w:cstheme="minorHAnsi"/>
          <w:color w:val="000000"/>
          <w:sz w:val="24"/>
          <w:szCs w:val="24"/>
        </w:rPr>
        <w:t>łu odbioru, pomimo wezwania wystosowanego przez Wykonawcę złożonego na piśmie.</w:t>
      </w:r>
    </w:p>
    <w:p w14:paraId="3C9CFD98"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 Odstąpienie od umowy, o którym mowa w ust. 1 i 2, powinno nastąpić w formie pisemnej i powinno zawierać uzasadnienie pod rygorem nieważności takiego oświadczenia.</w:t>
      </w:r>
    </w:p>
    <w:p w14:paraId="6DB98483"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4. W przypadku odstąpienia od umowy:</w:t>
      </w:r>
    </w:p>
    <w:p w14:paraId="011D7CB2"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w terminie 7 dni Wykonawca przy udziale Zamawiającego sporządzi szczegółowy protokół inwentaryzacji robót w toku według stanu na dzień odstąpienia;</w:t>
      </w:r>
    </w:p>
    <w:p w14:paraId="78F676E3" w14:textId="71EB4F2F" w:rsidR="00D04A2C"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lastRenderedPageBreak/>
        <w:t>2) Wykonawca zabezpieczy przerwanie roboty w zakresie obustronnie uzgodnionym na koszt strony, która odstąpiła od umowy;</w:t>
      </w:r>
    </w:p>
    <w:p w14:paraId="223BD81B"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CDE3E2D"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4) Wykonawca zgłosi, aby Zamawiający dokonał odbioru robót przerwanych oraz robót zabezpieczających w terminie 30 dni kalendarzowych;</w:t>
      </w:r>
    </w:p>
    <w:p w14:paraId="2CE3E848" w14:textId="6B49A699" w:rsidR="004244DF"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5) Wykonawca usunie z terenu budowy urządzenia zaplecza przez niego dostarczone lub wzniesione;</w:t>
      </w:r>
    </w:p>
    <w:p w14:paraId="3E52EA6C"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6) Zamawiający w razie odstąpienia od umowy z przyczyn, za które Wykonawca nie odpowiada, obowiązany jest do:</w:t>
      </w:r>
    </w:p>
    <w:p w14:paraId="0DF80A07" w14:textId="4571CB2E" w:rsidR="001D1774" w:rsidRPr="005B18F4" w:rsidRDefault="001D1774" w:rsidP="008405B6">
      <w:pPr>
        <w:tabs>
          <w:tab w:val="left" w:pos="150"/>
          <w:tab w:val="left" w:pos="195"/>
          <w:tab w:val="left" w:pos="255"/>
        </w:tab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a) dokonania odbioru robót przerwanych oraz przedstawionych do zapłaty wynagrodzenia za roboty, które zostały wykonane do dnia odstąpienia;</w:t>
      </w:r>
    </w:p>
    <w:p w14:paraId="7FA56B62"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b) dokonania zapłaty wynagrodzenia za roboty, które zostały wykonane do dnia odstąpienia,</w:t>
      </w:r>
    </w:p>
    <w:p w14:paraId="08157B54"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c) przejęcia od Wykonawcy pod swój dozór terenu budowy.</w:t>
      </w:r>
    </w:p>
    <w:p w14:paraId="3B28E835" w14:textId="77777777" w:rsidR="005A33B6" w:rsidRPr="005B18F4" w:rsidRDefault="005A33B6" w:rsidP="005A33B6">
      <w:pPr>
        <w:pStyle w:val="Default"/>
        <w:spacing w:line="276" w:lineRule="auto"/>
        <w:rPr>
          <w:rFonts w:asciiTheme="minorHAnsi" w:hAnsiTheme="minorHAnsi" w:cstheme="minorHAnsi"/>
        </w:rPr>
      </w:pPr>
      <w:r w:rsidRPr="005B18F4">
        <w:rPr>
          <w:rFonts w:asciiTheme="minorHAnsi" w:hAnsiTheme="minorHAnsi" w:cstheme="minorHAnsi"/>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 </w:t>
      </w:r>
    </w:p>
    <w:p w14:paraId="3F145B24" w14:textId="406E72AE" w:rsidR="00834A06" w:rsidRPr="005B18F4" w:rsidRDefault="005A33B6" w:rsidP="00F35320">
      <w:pPr>
        <w:keepLines/>
        <w:autoSpaceDE w:val="0"/>
        <w:spacing w:line="276" w:lineRule="auto"/>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6</w:t>
      </w:r>
      <w:r w:rsidR="001D1774" w:rsidRPr="005B18F4">
        <w:rPr>
          <w:rFonts w:asciiTheme="minorHAnsi" w:hAnsiTheme="minorHAnsi" w:cstheme="minorHAnsi"/>
          <w:color w:val="000000"/>
          <w:sz w:val="24"/>
          <w:szCs w:val="24"/>
        </w:rPr>
        <w:t>. Strona,</w:t>
      </w:r>
      <w:r w:rsidR="00450F56" w:rsidRPr="005B18F4">
        <w:rPr>
          <w:rFonts w:asciiTheme="minorHAnsi" w:hAnsiTheme="minorHAnsi" w:cstheme="minorHAnsi"/>
          <w:color w:val="000000"/>
          <w:sz w:val="24"/>
          <w:szCs w:val="24"/>
        </w:rPr>
        <w:t xml:space="preserve"> po której leży</w:t>
      </w:r>
      <w:r w:rsidR="00D04A2C" w:rsidRPr="005B18F4">
        <w:rPr>
          <w:rFonts w:asciiTheme="minorHAnsi" w:hAnsiTheme="minorHAnsi" w:cstheme="minorHAnsi"/>
          <w:color w:val="000000"/>
          <w:sz w:val="24"/>
          <w:szCs w:val="24"/>
        </w:rPr>
        <w:t xml:space="preserve"> przyczyna odstąpienia od umowy</w:t>
      </w:r>
      <w:r w:rsidR="001D1774" w:rsidRPr="005B18F4">
        <w:rPr>
          <w:rFonts w:asciiTheme="minorHAnsi" w:hAnsiTheme="minorHAnsi" w:cstheme="minorHAnsi"/>
          <w:color w:val="000000"/>
          <w:sz w:val="24"/>
          <w:szCs w:val="24"/>
        </w:rPr>
        <w:t xml:space="preserve"> poniesie koszty wynikłe z odstąpienia od umowy. </w:t>
      </w:r>
    </w:p>
    <w:p w14:paraId="0AF9556A" w14:textId="3F95F93A" w:rsidR="00834A06" w:rsidRPr="005B18F4" w:rsidRDefault="00834A06" w:rsidP="00834A06">
      <w:pPr>
        <w:pStyle w:val="Teksttreci0"/>
        <w:shd w:val="clear" w:color="auto" w:fill="auto"/>
        <w:jc w:val="center"/>
        <w:rPr>
          <w:rFonts w:asciiTheme="minorHAnsi" w:hAnsiTheme="minorHAnsi" w:cstheme="minorHAnsi"/>
          <w:sz w:val="24"/>
          <w:szCs w:val="24"/>
        </w:rPr>
      </w:pPr>
      <w:r w:rsidRPr="005B18F4">
        <w:rPr>
          <w:rFonts w:asciiTheme="minorHAnsi" w:hAnsiTheme="minorHAnsi" w:cstheme="minorHAnsi"/>
          <w:b/>
          <w:bCs/>
          <w:sz w:val="24"/>
          <w:szCs w:val="24"/>
        </w:rPr>
        <w:t>§ 1</w:t>
      </w:r>
      <w:r w:rsidR="00CB68AB">
        <w:rPr>
          <w:rFonts w:asciiTheme="minorHAnsi" w:hAnsiTheme="minorHAnsi" w:cstheme="minorHAnsi"/>
          <w:b/>
          <w:bCs/>
          <w:sz w:val="24"/>
          <w:szCs w:val="24"/>
        </w:rPr>
        <w:t>2</w:t>
      </w:r>
    </w:p>
    <w:p w14:paraId="1A4E751D" w14:textId="77777777" w:rsidR="00834A06" w:rsidRPr="005B18F4" w:rsidRDefault="00834A06" w:rsidP="00834A06">
      <w:pPr>
        <w:pStyle w:val="Nagwek31"/>
        <w:keepNext/>
        <w:keepLines/>
        <w:shd w:val="clear" w:color="auto" w:fill="auto"/>
        <w:rPr>
          <w:rFonts w:asciiTheme="minorHAnsi" w:hAnsiTheme="minorHAnsi" w:cstheme="minorHAnsi"/>
          <w:sz w:val="24"/>
          <w:szCs w:val="24"/>
        </w:rPr>
      </w:pPr>
      <w:bookmarkStart w:id="0" w:name="bookmark13"/>
      <w:bookmarkStart w:id="1" w:name="bookmark14"/>
      <w:bookmarkStart w:id="2" w:name="bookmark15"/>
      <w:r w:rsidRPr="005B18F4">
        <w:rPr>
          <w:rFonts w:asciiTheme="minorHAnsi" w:hAnsiTheme="minorHAnsi" w:cstheme="minorHAnsi"/>
          <w:sz w:val="24"/>
          <w:szCs w:val="24"/>
        </w:rPr>
        <w:t>NADZÓR I KIEROWNICTWO ROBÓT</w:t>
      </w:r>
      <w:bookmarkEnd w:id="0"/>
      <w:bookmarkEnd w:id="1"/>
      <w:bookmarkEnd w:id="2"/>
    </w:p>
    <w:p w14:paraId="4D507A12" w14:textId="77777777" w:rsidR="00C92AAA" w:rsidRPr="005B18F4" w:rsidRDefault="00C92AAA" w:rsidP="00C92AAA">
      <w:pPr>
        <w:pStyle w:val="Tekstpodstawowy2"/>
        <w:numPr>
          <w:ilvl w:val="0"/>
          <w:numId w:val="26"/>
        </w:numPr>
        <w:tabs>
          <w:tab w:val="clear" w:pos="720"/>
        </w:tabs>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Wykonawca zobowiązuje się wyznaczyć na stanowisko kierownika budowy osobę, która została wskazana w ofercie Wykonawcy.</w:t>
      </w:r>
    </w:p>
    <w:p w14:paraId="2367F3F6" w14:textId="77777777" w:rsidR="00C92AAA" w:rsidRPr="005B18F4" w:rsidRDefault="00C92AAA" w:rsidP="00C92AAA">
      <w:pPr>
        <w:pStyle w:val="Tekstpodstawowy2"/>
        <w:numPr>
          <w:ilvl w:val="0"/>
          <w:numId w:val="26"/>
        </w:numPr>
        <w:tabs>
          <w:tab w:val="clear" w:pos="720"/>
        </w:tabs>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 xml:space="preserve">Kierownikiem budowy z ramienia Wykonawcy będzie ……………. </w:t>
      </w:r>
    </w:p>
    <w:p w14:paraId="6606DBAA" w14:textId="77777777" w:rsidR="00C92AAA" w:rsidRPr="005B18F4" w:rsidRDefault="00C92AAA" w:rsidP="00C92AAA">
      <w:pPr>
        <w:pStyle w:val="Tekstpodstawowy2"/>
        <w:numPr>
          <w:ilvl w:val="0"/>
          <w:numId w:val="26"/>
        </w:numPr>
        <w:tabs>
          <w:tab w:val="clear" w:pos="720"/>
        </w:tabs>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Kierownik budowy działa w imieniu i na rachunek Wykonawcy.</w:t>
      </w:r>
    </w:p>
    <w:p w14:paraId="3025E48C" w14:textId="2541EEFB" w:rsidR="00C92AAA" w:rsidRPr="005B18F4" w:rsidRDefault="00C92AAA" w:rsidP="00C92AAA">
      <w:pPr>
        <w:pStyle w:val="Tekstpodstawowy2"/>
        <w:numPr>
          <w:ilvl w:val="0"/>
          <w:numId w:val="26"/>
        </w:numPr>
        <w:tabs>
          <w:tab w:val="clear" w:pos="720"/>
        </w:tabs>
        <w:suppressAutoHyphens w:val="0"/>
        <w:spacing w:after="0" w:line="240" w:lineRule="auto"/>
        <w:ind w:left="284" w:hanging="284"/>
        <w:rPr>
          <w:rFonts w:asciiTheme="minorHAnsi" w:hAnsiTheme="minorHAnsi" w:cstheme="minorHAnsi"/>
          <w:b/>
          <w:color w:val="000000"/>
          <w:sz w:val="24"/>
          <w:szCs w:val="24"/>
        </w:rPr>
      </w:pPr>
      <w:r w:rsidRPr="005B18F4">
        <w:rPr>
          <w:rFonts w:asciiTheme="minorHAnsi" w:hAnsiTheme="minorHAnsi" w:cstheme="minorHAnsi"/>
          <w:sz w:val="24"/>
          <w:szCs w:val="24"/>
        </w:rPr>
        <w:t xml:space="preserve">Zakres działania Kierownika budowy określają przepisy ustawy z dnia 7 lipca 1994 r. Prawo budowlane </w:t>
      </w:r>
      <w:r w:rsidR="00990CFD" w:rsidRPr="005B18F4">
        <w:rPr>
          <w:rFonts w:asciiTheme="minorHAnsi" w:hAnsiTheme="minorHAnsi" w:cstheme="minorHAnsi"/>
          <w:sz w:val="24"/>
          <w:szCs w:val="24"/>
        </w:rPr>
        <w:t xml:space="preserve">(Dz. U. 2026 poz. 524 </w:t>
      </w:r>
      <w:r w:rsidRPr="005B18F4">
        <w:rPr>
          <w:rFonts w:asciiTheme="minorHAnsi" w:hAnsiTheme="minorHAnsi" w:cstheme="minorHAnsi"/>
          <w:sz w:val="24"/>
          <w:szCs w:val="24"/>
        </w:rPr>
        <w:t>).</w:t>
      </w:r>
    </w:p>
    <w:p w14:paraId="38BD95E4" w14:textId="77777777" w:rsidR="00C92AAA" w:rsidRPr="005B18F4" w:rsidRDefault="00C92AAA" w:rsidP="00C92AAA">
      <w:pPr>
        <w:pStyle w:val="Tekstpodstawowy2"/>
        <w:numPr>
          <w:ilvl w:val="0"/>
          <w:numId w:val="26"/>
        </w:numPr>
        <w:tabs>
          <w:tab w:val="clear" w:pos="720"/>
        </w:tabs>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0F0324D5" w14:textId="77777777" w:rsidR="008405B6" w:rsidRPr="008405B6" w:rsidRDefault="00C92AAA" w:rsidP="008D363B">
      <w:pPr>
        <w:pStyle w:val="Tekstpodstawowy2"/>
        <w:numPr>
          <w:ilvl w:val="0"/>
          <w:numId w:val="25"/>
        </w:numPr>
        <w:suppressAutoHyphens w:val="0"/>
        <w:spacing w:after="0" w:line="240" w:lineRule="auto"/>
        <w:ind w:left="284" w:hanging="284"/>
        <w:jc w:val="both"/>
        <w:rPr>
          <w:rFonts w:asciiTheme="minorHAnsi" w:hAnsiTheme="minorHAnsi" w:cstheme="minorHAnsi"/>
          <w:b/>
          <w:color w:val="000000"/>
          <w:sz w:val="24"/>
          <w:szCs w:val="24"/>
        </w:rPr>
      </w:pPr>
      <w:r w:rsidRPr="008405B6">
        <w:rPr>
          <w:rFonts w:asciiTheme="minorHAnsi" w:hAnsiTheme="minorHAnsi" w:cstheme="minorHAnsi"/>
          <w:color w:val="000000"/>
          <w:sz w:val="24"/>
          <w:szCs w:val="24"/>
        </w:rPr>
        <w:t xml:space="preserve">Zaakceptowana przez Zamawiającego zmiana osoby, o której mowa w ust. 5, winna być potwierdzona pisemnie i nie wymaga aneksu do niniejszej umowy. </w:t>
      </w:r>
    </w:p>
    <w:p w14:paraId="25CD55DD" w14:textId="4674EF0A" w:rsidR="00C92AAA" w:rsidRPr="008405B6" w:rsidRDefault="00C92AAA" w:rsidP="008D363B">
      <w:pPr>
        <w:pStyle w:val="Tekstpodstawowy2"/>
        <w:numPr>
          <w:ilvl w:val="0"/>
          <w:numId w:val="25"/>
        </w:numPr>
        <w:suppressAutoHyphens w:val="0"/>
        <w:spacing w:after="0" w:line="240" w:lineRule="auto"/>
        <w:ind w:left="284" w:hanging="284"/>
        <w:jc w:val="both"/>
        <w:rPr>
          <w:rFonts w:asciiTheme="minorHAnsi" w:hAnsiTheme="minorHAnsi" w:cstheme="minorHAnsi"/>
          <w:b/>
          <w:color w:val="000000"/>
          <w:sz w:val="24"/>
          <w:szCs w:val="24"/>
        </w:rPr>
      </w:pPr>
      <w:r w:rsidRPr="008405B6">
        <w:rPr>
          <w:rFonts w:asciiTheme="minorHAnsi" w:hAnsiTheme="minorHAnsi" w:cstheme="minorHAnsi"/>
          <w:color w:val="000000"/>
          <w:sz w:val="24"/>
          <w:szCs w:val="24"/>
        </w:rPr>
        <w:t xml:space="preserve">Ze strony Zamawiającego obowiązki Inspektora nadzoru inwestorskiego wykonywać będzie…………….. </w:t>
      </w:r>
    </w:p>
    <w:p w14:paraId="5163BC33" w14:textId="77777777" w:rsidR="00C92AAA" w:rsidRPr="005B18F4" w:rsidRDefault="00C92AAA" w:rsidP="00C92AAA">
      <w:pPr>
        <w:pStyle w:val="Tekstpodstawowy2"/>
        <w:numPr>
          <w:ilvl w:val="0"/>
          <w:numId w:val="25"/>
        </w:numPr>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Inspektor Nadzoru Inwestorskiego jest upoważniony przez Zamawiającego m.in. do kontrolowania rozliczeń robót.</w:t>
      </w:r>
    </w:p>
    <w:p w14:paraId="7A37E437" w14:textId="24AB18C3" w:rsidR="00C92AAA" w:rsidRPr="005B18F4" w:rsidRDefault="00C92AAA" w:rsidP="00C92AAA">
      <w:pPr>
        <w:pStyle w:val="Tekstpodstawowy2"/>
        <w:numPr>
          <w:ilvl w:val="0"/>
          <w:numId w:val="25"/>
        </w:numPr>
        <w:suppressAutoHyphens w:val="0"/>
        <w:spacing w:after="0" w:line="240" w:lineRule="auto"/>
        <w:ind w:left="284" w:hanging="284"/>
        <w:jc w:val="both"/>
        <w:rPr>
          <w:rFonts w:asciiTheme="minorHAnsi" w:hAnsiTheme="minorHAnsi" w:cstheme="minorHAnsi"/>
          <w:b/>
          <w:color w:val="000000"/>
          <w:sz w:val="24"/>
          <w:szCs w:val="24"/>
        </w:rPr>
      </w:pPr>
      <w:r w:rsidRPr="005B18F4">
        <w:rPr>
          <w:rFonts w:asciiTheme="minorHAnsi" w:hAnsiTheme="minorHAnsi" w:cstheme="minorHAnsi"/>
          <w:color w:val="000000"/>
          <w:sz w:val="24"/>
          <w:szCs w:val="24"/>
        </w:rPr>
        <w:t>Zakres działania Inspektora Nadzoru Inwestorskiego określają przepisy ustawy z dnia 7 lipca 1994 r. Prawo budowlane (</w:t>
      </w:r>
      <w:r w:rsidRPr="005B18F4">
        <w:rPr>
          <w:rFonts w:asciiTheme="minorHAnsi" w:hAnsiTheme="minorHAnsi" w:cstheme="minorHAnsi"/>
          <w:sz w:val="24"/>
          <w:szCs w:val="24"/>
        </w:rPr>
        <w:t>Dz.U. 202</w:t>
      </w:r>
      <w:r w:rsidR="00990CFD" w:rsidRPr="005B18F4">
        <w:rPr>
          <w:rFonts w:asciiTheme="minorHAnsi" w:hAnsiTheme="minorHAnsi" w:cstheme="minorHAnsi"/>
          <w:sz w:val="24"/>
          <w:szCs w:val="24"/>
        </w:rPr>
        <w:t>6 poz. 524</w:t>
      </w:r>
      <w:r w:rsidRPr="005B18F4">
        <w:rPr>
          <w:rFonts w:asciiTheme="minorHAnsi" w:hAnsiTheme="minorHAnsi" w:cstheme="minorHAnsi"/>
          <w:sz w:val="24"/>
          <w:szCs w:val="24"/>
        </w:rPr>
        <w:t>)</w:t>
      </w:r>
    </w:p>
    <w:p w14:paraId="1D1278D2" w14:textId="77777777" w:rsidR="00C92AAA" w:rsidRPr="005B18F4" w:rsidRDefault="00C92AAA" w:rsidP="00C92AAA">
      <w:pPr>
        <w:keepLines/>
        <w:autoSpaceDE w:val="0"/>
        <w:ind w:right="195"/>
        <w:rPr>
          <w:rFonts w:asciiTheme="minorHAnsi" w:hAnsiTheme="minorHAnsi" w:cstheme="minorHAnsi"/>
          <w:b/>
          <w:color w:val="000000"/>
          <w:sz w:val="24"/>
          <w:szCs w:val="24"/>
        </w:rPr>
      </w:pPr>
    </w:p>
    <w:p w14:paraId="7B48658E" w14:textId="0FD26DCE" w:rsidR="001D1774" w:rsidRPr="005B18F4" w:rsidRDefault="00584BDB" w:rsidP="009D66A9">
      <w:pPr>
        <w:keepLines/>
        <w:autoSpaceDE w:val="0"/>
        <w:ind w:right="195"/>
        <w:jc w:val="center"/>
        <w:rPr>
          <w:rFonts w:asciiTheme="minorHAnsi" w:hAnsiTheme="minorHAnsi" w:cstheme="minorHAnsi"/>
          <w:b/>
          <w:color w:val="000000"/>
          <w:sz w:val="24"/>
          <w:szCs w:val="24"/>
        </w:rPr>
      </w:pPr>
      <w:r w:rsidRPr="005B18F4">
        <w:rPr>
          <w:rFonts w:asciiTheme="minorHAnsi" w:hAnsiTheme="minorHAnsi" w:cstheme="minorHAnsi"/>
          <w:b/>
          <w:color w:val="000000"/>
          <w:sz w:val="24"/>
          <w:szCs w:val="24"/>
        </w:rPr>
        <w:lastRenderedPageBreak/>
        <w:t xml:space="preserve">§ </w:t>
      </w:r>
      <w:r w:rsidR="00834A06" w:rsidRPr="005B18F4">
        <w:rPr>
          <w:rFonts w:asciiTheme="minorHAnsi" w:hAnsiTheme="minorHAnsi" w:cstheme="minorHAnsi"/>
          <w:b/>
          <w:color w:val="000000"/>
          <w:sz w:val="24"/>
          <w:szCs w:val="24"/>
        </w:rPr>
        <w:t>1</w:t>
      </w:r>
      <w:r w:rsidR="00CB68AB">
        <w:rPr>
          <w:rFonts w:asciiTheme="minorHAnsi" w:hAnsiTheme="minorHAnsi" w:cstheme="minorHAnsi"/>
          <w:b/>
          <w:color w:val="000000"/>
          <w:sz w:val="24"/>
          <w:szCs w:val="24"/>
        </w:rPr>
        <w:t>3</w:t>
      </w:r>
      <w:r w:rsidR="001D1774" w:rsidRPr="005B18F4">
        <w:rPr>
          <w:rFonts w:asciiTheme="minorHAnsi" w:hAnsiTheme="minorHAnsi" w:cstheme="minorHAnsi"/>
          <w:b/>
          <w:color w:val="000000"/>
          <w:sz w:val="24"/>
          <w:szCs w:val="24"/>
        </w:rPr>
        <w:t>. Postanowienia końcowe</w:t>
      </w:r>
    </w:p>
    <w:p w14:paraId="236CF7E4" w14:textId="77777777" w:rsidR="009D66A9" w:rsidRPr="005B18F4" w:rsidRDefault="009D66A9" w:rsidP="00A73804">
      <w:pPr>
        <w:keepLines/>
        <w:autoSpaceDE w:val="0"/>
        <w:ind w:right="195"/>
        <w:rPr>
          <w:rFonts w:asciiTheme="minorHAnsi" w:hAnsiTheme="minorHAnsi" w:cstheme="minorHAnsi"/>
          <w:b/>
          <w:color w:val="000000"/>
          <w:sz w:val="24"/>
          <w:szCs w:val="24"/>
        </w:rPr>
      </w:pPr>
    </w:p>
    <w:p w14:paraId="266EB0AF"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1. Strony ustalają, że w sprawach nieuregulowanych w niniejszej umowie będą miały zastosowanie przepisy ustawy Prawo zamówień publicznych oraz kodeksu cywilnego.</w:t>
      </w:r>
    </w:p>
    <w:p w14:paraId="7F7CEEA8"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2. Strony umowy zobowiązują się do niezwłocznego powiadomienia o każdej zmianie adresu lub numeru telefonu.</w:t>
      </w:r>
    </w:p>
    <w:p w14:paraId="76DC8F00"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3. W przypadku nie zrealizowania zobowiązania wskazanego w ust. 2, pisma dostarczone pod adres wskazany w niniejszej umowie uważa się za doręczone.</w:t>
      </w:r>
    </w:p>
    <w:p w14:paraId="0666E977" w14:textId="77777777" w:rsidR="001D1774" w:rsidRPr="005B18F4" w:rsidRDefault="001D1774"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4. W przypadku zaistnienia sporu strony zobowiązują się przekazać sprawy do sądu miejscowo właściwego dla Z</w:t>
      </w:r>
      <w:r w:rsidR="002E2744" w:rsidRPr="005B18F4">
        <w:rPr>
          <w:rFonts w:asciiTheme="minorHAnsi" w:hAnsiTheme="minorHAnsi" w:cstheme="minorHAnsi"/>
          <w:color w:val="000000"/>
          <w:sz w:val="24"/>
          <w:szCs w:val="24"/>
        </w:rPr>
        <w:t>amawiającego</w:t>
      </w:r>
      <w:r w:rsidRPr="005B18F4">
        <w:rPr>
          <w:rFonts w:asciiTheme="minorHAnsi" w:hAnsiTheme="minorHAnsi" w:cstheme="minorHAnsi"/>
          <w:color w:val="000000"/>
          <w:sz w:val="24"/>
          <w:szCs w:val="24"/>
        </w:rPr>
        <w:t>.</w:t>
      </w:r>
    </w:p>
    <w:p w14:paraId="35173473" w14:textId="77777777" w:rsidR="001D1774" w:rsidRPr="005B18F4" w:rsidRDefault="00834A06" w:rsidP="001D1774">
      <w:pPr>
        <w:keepLines/>
        <w:autoSpaceDE w:val="0"/>
        <w:ind w:right="195"/>
        <w:jc w:val="both"/>
        <w:rPr>
          <w:rFonts w:asciiTheme="minorHAnsi" w:hAnsiTheme="minorHAnsi" w:cstheme="minorHAnsi"/>
          <w:color w:val="000000"/>
          <w:sz w:val="24"/>
          <w:szCs w:val="24"/>
        </w:rPr>
      </w:pPr>
      <w:r w:rsidRPr="005B18F4">
        <w:rPr>
          <w:rFonts w:asciiTheme="minorHAnsi" w:hAnsiTheme="minorHAnsi" w:cstheme="minorHAnsi"/>
          <w:color w:val="000000"/>
          <w:sz w:val="24"/>
          <w:szCs w:val="24"/>
        </w:rPr>
        <w:t>5.Umowę sporządzono w 4</w:t>
      </w:r>
      <w:r w:rsidR="001D1774" w:rsidRPr="005B18F4">
        <w:rPr>
          <w:rFonts w:asciiTheme="minorHAnsi" w:hAnsiTheme="minorHAnsi" w:cstheme="minorHAnsi"/>
          <w:color w:val="000000"/>
          <w:sz w:val="24"/>
          <w:szCs w:val="24"/>
        </w:rPr>
        <w:t xml:space="preserve"> egzemplarzac</w:t>
      </w:r>
      <w:r w:rsidRPr="005B18F4">
        <w:rPr>
          <w:rFonts w:asciiTheme="minorHAnsi" w:hAnsiTheme="minorHAnsi" w:cstheme="minorHAnsi"/>
          <w:color w:val="000000"/>
          <w:sz w:val="24"/>
          <w:szCs w:val="24"/>
        </w:rPr>
        <w:t>h; 3</w:t>
      </w:r>
      <w:r w:rsidR="00A1016A" w:rsidRPr="005B18F4">
        <w:rPr>
          <w:rFonts w:asciiTheme="minorHAnsi" w:hAnsiTheme="minorHAnsi" w:cstheme="minorHAnsi"/>
          <w:color w:val="000000"/>
          <w:sz w:val="24"/>
          <w:szCs w:val="24"/>
        </w:rPr>
        <w:t xml:space="preserve"> egzemplarze dla Zamawiającego </w:t>
      </w:r>
      <w:r w:rsidR="001D1774" w:rsidRPr="005B18F4">
        <w:rPr>
          <w:rFonts w:asciiTheme="minorHAnsi" w:hAnsiTheme="minorHAnsi" w:cstheme="minorHAnsi"/>
          <w:color w:val="000000"/>
          <w:sz w:val="24"/>
          <w:szCs w:val="24"/>
        </w:rPr>
        <w:t xml:space="preserve"> jeden egzemplarz dla Wykonawcy.</w:t>
      </w:r>
    </w:p>
    <w:p w14:paraId="295029AE" w14:textId="77777777" w:rsidR="003E74AA" w:rsidRPr="005B18F4" w:rsidRDefault="003E74AA" w:rsidP="001D1774">
      <w:pPr>
        <w:keepLines/>
        <w:autoSpaceDE w:val="0"/>
        <w:ind w:right="195"/>
        <w:jc w:val="both"/>
        <w:rPr>
          <w:rFonts w:asciiTheme="minorHAnsi" w:hAnsiTheme="minorHAnsi" w:cstheme="minorHAnsi"/>
          <w:color w:val="000000"/>
          <w:sz w:val="24"/>
          <w:szCs w:val="24"/>
        </w:rPr>
      </w:pPr>
    </w:p>
    <w:p w14:paraId="5C109AD1" w14:textId="0AB6B122" w:rsidR="004D2C89" w:rsidRPr="00923240" w:rsidRDefault="001D1774" w:rsidP="00923240">
      <w:pPr>
        <w:keepLines/>
        <w:autoSpaceDE w:val="0"/>
        <w:ind w:right="195"/>
        <w:jc w:val="both"/>
        <w:rPr>
          <w:rFonts w:asciiTheme="minorHAnsi" w:hAnsiTheme="minorHAnsi" w:cstheme="minorHAnsi"/>
          <w:b/>
          <w:color w:val="000000"/>
          <w:sz w:val="24"/>
          <w:szCs w:val="24"/>
        </w:rPr>
      </w:pPr>
      <w:r w:rsidRPr="005B18F4">
        <w:rPr>
          <w:rFonts w:asciiTheme="minorHAnsi" w:hAnsiTheme="minorHAnsi" w:cstheme="minorHAnsi"/>
          <w:b/>
          <w:color w:val="000000"/>
          <w:sz w:val="24"/>
          <w:szCs w:val="24"/>
        </w:rPr>
        <w:t xml:space="preserve">Zamawiający </w:t>
      </w:r>
      <w:r w:rsidRPr="005B18F4">
        <w:rPr>
          <w:rFonts w:asciiTheme="minorHAnsi" w:hAnsiTheme="minorHAnsi" w:cstheme="minorHAnsi"/>
          <w:b/>
          <w:color w:val="000000"/>
          <w:sz w:val="24"/>
          <w:szCs w:val="24"/>
        </w:rPr>
        <w:tab/>
      </w:r>
      <w:r w:rsidRPr="005B18F4">
        <w:rPr>
          <w:rFonts w:asciiTheme="minorHAnsi" w:hAnsiTheme="minorHAnsi" w:cstheme="minorHAnsi"/>
          <w:b/>
          <w:color w:val="000000"/>
          <w:sz w:val="24"/>
          <w:szCs w:val="24"/>
        </w:rPr>
        <w:tab/>
      </w:r>
      <w:r w:rsidR="00503764" w:rsidRPr="005B18F4">
        <w:rPr>
          <w:rFonts w:asciiTheme="minorHAnsi" w:hAnsiTheme="minorHAnsi" w:cstheme="minorHAnsi"/>
          <w:b/>
          <w:color w:val="000000"/>
          <w:sz w:val="24"/>
          <w:szCs w:val="24"/>
        </w:rPr>
        <w:tab/>
      </w:r>
      <w:r w:rsidR="00503764" w:rsidRPr="005B18F4">
        <w:rPr>
          <w:rFonts w:asciiTheme="minorHAnsi" w:hAnsiTheme="minorHAnsi" w:cstheme="minorHAnsi"/>
          <w:b/>
          <w:color w:val="000000"/>
          <w:sz w:val="24"/>
          <w:szCs w:val="24"/>
        </w:rPr>
        <w:tab/>
      </w:r>
      <w:r w:rsidR="00503764" w:rsidRPr="005B18F4">
        <w:rPr>
          <w:rFonts w:asciiTheme="minorHAnsi" w:hAnsiTheme="minorHAnsi" w:cstheme="minorHAnsi"/>
          <w:b/>
          <w:color w:val="000000"/>
          <w:sz w:val="24"/>
          <w:szCs w:val="24"/>
        </w:rPr>
        <w:tab/>
      </w:r>
      <w:r w:rsidR="00503764" w:rsidRPr="005B18F4">
        <w:rPr>
          <w:rFonts w:asciiTheme="minorHAnsi" w:hAnsiTheme="minorHAnsi" w:cstheme="minorHAnsi"/>
          <w:b/>
          <w:color w:val="000000"/>
          <w:sz w:val="24"/>
          <w:szCs w:val="24"/>
        </w:rPr>
        <w:tab/>
      </w:r>
      <w:r w:rsidR="00834A06" w:rsidRPr="005B18F4">
        <w:rPr>
          <w:rFonts w:asciiTheme="minorHAnsi" w:hAnsiTheme="minorHAnsi" w:cstheme="minorHAnsi"/>
          <w:b/>
          <w:color w:val="000000"/>
          <w:sz w:val="24"/>
          <w:szCs w:val="24"/>
        </w:rPr>
        <w:t xml:space="preserve">                               </w:t>
      </w:r>
      <w:r w:rsidRPr="005B18F4">
        <w:rPr>
          <w:rFonts w:asciiTheme="minorHAnsi" w:hAnsiTheme="minorHAnsi" w:cstheme="minorHAnsi"/>
          <w:b/>
          <w:color w:val="000000"/>
          <w:sz w:val="24"/>
          <w:szCs w:val="24"/>
        </w:rPr>
        <w:t>Wykonawc</w:t>
      </w:r>
      <w:r w:rsidR="00CB68AB">
        <w:rPr>
          <w:rFonts w:asciiTheme="minorHAnsi" w:hAnsiTheme="minorHAnsi" w:cstheme="minorHAnsi"/>
          <w:b/>
          <w:color w:val="000000"/>
          <w:sz w:val="24"/>
          <w:szCs w:val="24"/>
        </w:rPr>
        <w:t>a</w:t>
      </w:r>
    </w:p>
    <w:p w14:paraId="04101AFF" w14:textId="77777777" w:rsidR="004D2C89" w:rsidRPr="005B18F4" w:rsidRDefault="004D2C89" w:rsidP="001D1774">
      <w:pPr>
        <w:rPr>
          <w:rFonts w:asciiTheme="minorHAnsi" w:hAnsiTheme="minorHAnsi" w:cstheme="minorHAnsi"/>
          <w:sz w:val="24"/>
          <w:szCs w:val="24"/>
        </w:rPr>
      </w:pPr>
    </w:p>
    <w:p w14:paraId="78E85EA8" w14:textId="77777777" w:rsidR="004D2C89" w:rsidRPr="005B18F4" w:rsidRDefault="004D2C89" w:rsidP="001D1774">
      <w:pPr>
        <w:rPr>
          <w:rFonts w:asciiTheme="minorHAnsi" w:hAnsiTheme="minorHAnsi" w:cstheme="minorHAnsi"/>
          <w:sz w:val="24"/>
          <w:szCs w:val="24"/>
        </w:rPr>
      </w:pPr>
    </w:p>
    <w:p w14:paraId="058451D0" w14:textId="77777777" w:rsidR="003E74AA" w:rsidRPr="005B18F4" w:rsidRDefault="003E74AA" w:rsidP="001D1774">
      <w:pPr>
        <w:rPr>
          <w:rFonts w:asciiTheme="minorHAnsi" w:hAnsiTheme="minorHAnsi" w:cstheme="minorHAnsi"/>
          <w:sz w:val="24"/>
          <w:szCs w:val="24"/>
        </w:rPr>
      </w:pPr>
    </w:p>
    <w:p w14:paraId="7E93C7EA" w14:textId="77777777" w:rsidR="003E74AA" w:rsidRPr="005B18F4" w:rsidRDefault="003E74AA" w:rsidP="001D1774">
      <w:pPr>
        <w:rPr>
          <w:rFonts w:asciiTheme="minorHAnsi" w:hAnsiTheme="minorHAnsi" w:cstheme="minorHAnsi"/>
          <w:sz w:val="24"/>
          <w:szCs w:val="24"/>
        </w:rPr>
      </w:pPr>
    </w:p>
    <w:p w14:paraId="06696AC0" w14:textId="77777777" w:rsidR="00E96971" w:rsidRPr="005B18F4" w:rsidRDefault="00E96971" w:rsidP="001D1774">
      <w:pPr>
        <w:rPr>
          <w:rFonts w:asciiTheme="minorHAnsi" w:hAnsiTheme="minorHAnsi" w:cstheme="minorHAnsi"/>
          <w:sz w:val="24"/>
          <w:szCs w:val="24"/>
        </w:rPr>
      </w:pPr>
    </w:p>
    <w:sectPr w:rsidR="00E96971" w:rsidRPr="005B18F4" w:rsidSect="008405B6">
      <w:headerReference w:type="default" r:id="rId8"/>
      <w:footerReference w:type="default" r:id="rId9"/>
      <w:footnotePr>
        <w:pos w:val="beneathText"/>
      </w:footnotePr>
      <w:pgSz w:w="11905" w:h="16837"/>
      <w:pgMar w:top="1417" w:right="1417" w:bottom="1417" w:left="1417"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D774" w14:textId="77777777" w:rsidR="00697BE6" w:rsidRDefault="00697BE6">
      <w:r>
        <w:separator/>
      </w:r>
    </w:p>
  </w:endnote>
  <w:endnote w:type="continuationSeparator" w:id="0">
    <w:p w14:paraId="7F588CAB" w14:textId="77777777" w:rsidR="00697BE6" w:rsidRDefault="0069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517216"/>
      <w:docPartObj>
        <w:docPartGallery w:val="Page Numbers (Bottom of Page)"/>
        <w:docPartUnique/>
      </w:docPartObj>
    </w:sdtPr>
    <w:sdtContent>
      <w:p w14:paraId="1A2EA2C4" w14:textId="3277B3B1" w:rsidR="008405B6" w:rsidRDefault="008405B6">
        <w:pPr>
          <w:pStyle w:val="Stopka"/>
          <w:jc w:val="center"/>
        </w:pPr>
        <w:r>
          <w:fldChar w:fldCharType="begin"/>
        </w:r>
        <w:r>
          <w:instrText>PAGE   \* MERGEFORMAT</w:instrText>
        </w:r>
        <w:r>
          <w:fldChar w:fldCharType="separate"/>
        </w:r>
        <w:r>
          <w:rPr>
            <w:lang w:val="pl-PL"/>
          </w:rPr>
          <w:t>2</w:t>
        </w:r>
        <w:r>
          <w:fldChar w:fldCharType="end"/>
        </w:r>
      </w:p>
    </w:sdtContent>
  </w:sdt>
  <w:p w14:paraId="3042BC71" w14:textId="77777777" w:rsidR="008405B6" w:rsidRDefault="008405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CE62C" w14:textId="77777777" w:rsidR="00697BE6" w:rsidRDefault="00697BE6">
      <w:r>
        <w:separator/>
      </w:r>
    </w:p>
  </w:footnote>
  <w:footnote w:type="continuationSeparator" w:id="0">
    <w:p w14:paraId="6438D976" w14:textId="77777777" w:rsidR="00697BE6" w:rsidRDefault="0069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DD3A" w14:textId="77777777" w:rsidR="004D2C89" w:rsidRDefault="004D2C89" w:rsidP="004E7ACE"/>
  <w:p w14:paraId="23EAD449"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9"/>
    <w:multiLevelType w:val="multilevel"/>
    <w:tmpl w:val="00000009"/>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5997089"/>
    <w:multiLevelType w:val="hybridMultilevel"/>
    <w:tmpl w:val="321CCC88"/>
    <w:lvl w:ilvl="0" w:tplc="A3DE0FDE">
      <w:start w:val="5"/>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AF1769"/>
    <w:multiLevelType w:val="hybridMultilevel"/>
    <w:tmpl w:val="16D40DE6"/>
    <w:lvl w:ilvl="0" w:tplc="A0AA3CCE">
      <w:start w:val="13"/>
      <w:numFmt w:val="decimal"/>
      <w:lvlText w:val="%1."/>
      <w:lvlJc w:val="left"/>
      <w:pPr>
        <w:ind w:left="360" w:hanging="360"/>
      </w:pPr>
      <w:rPr>
        <w:rFonts w:ascii="Arial" w:hAnsi="Arial" w:cs="Arial"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5383BD1"/>
    <w:multiLevelType w:val="hybridMultilevel"/>
    <w:tmpl w:val="622E1C90"/>
    <w:lvl w:ilvl="0" w:tplc="43581666">
      <w:start w:val="1"/>
      <w:numFmt w:val="decimal"/>
      <w:lvlText w:val="%1."/>
      <w:lvlJc w:val="left"/>
      <w:pPr>
        <w:tabs>
          <w:tab w:val="num" w:pos="283"/>
        </w:tabs>
        <w:ind w:left="283" w:hanging="283"/>
      </w:pPr>
      <w:rPr>
        <w:rFonts w:ascii="Times New Roman" w:eastAsia="Times New Roman" w:hAnsi="Times New Roman" w:cs="Times New Roman"/>
        <w:b w:val="0"/>
        <w:i w:val="0"/>
        <w:strike w:val="0"/>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C814750"/>
    <w:multiLevelType w:val="hybridMultilevel"/>
    <w:tmpl w:val="F8ECF918"/>
    <w:lvl w:ilvl="0" w:tplc="87A8D72E">
      <w:start w:val="16"/>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C9A683E"/>
    <w:multiLevelType w:val="hybridMultilevel"/>
    <w:tmpl w:val="DD3AA9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9B542BC"/>
    <w:multiLevelType w:val="hybridMultilevel"/>
    <w:tmpl w:val="D030631E"/>
    <w:lvl w:ilvl="0" w:tplc="ABFEC24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344C43"/>
    <w:multiLevelType w:val="hybridMultilevel"/>
    <w:tmpl w:val="1B44677C"/>
    <w:lvl w:ilvl="0" w:tplc="0415000F">
      <w:start w:val="1"/>
      <w:numFmt w:val="decimal"/>
      <w:lvlText w:val="%1."/>
      <w:lvlJc w:val="left"/>
      <w:pPr>
        <w:ind w:left="720" w:hanging="360"/>
      </w:pPr>
    </w:lvl>
    <w:lvl w:ilvl="1" w:tplc="62F82A2C">
      <w:start w:val="1"/>
      <w:numFmt w:val="decimal"/>
      <w:lvlText w:val="%2)"/>
      <w:lvlJc w:val="left"/>
      <w:pPr>
        <w:ind w:left="644" w:hanging="360"/>
      </w:pPr>
      <w:rPr>
        <w:rFonts w:ascii="Arial" w:hAnsi="Arial" w:cs="Arial" w:hint="default"/>
        <w:sz w:val="24"/>
        <w:szCs w:val="24"/>
      </w:rPr>
    </w:lvl>
    <w:lvl w:ilvl="2" w:tplc="0415001B">
      <w:start w:val="1"/>
      <w:numFmt w:val="lowerRoman"/>
      <w:lvlText w:val="%3."/>
      <w:lvlJc w:val="right"/>
      <w:pPr>
        <w:ind w:left="2160" w:hanging="180"/>
      </w:pPr>
    </w:lvl>
    <w:lvl w:ilvl="3" w:tplc="414A3F74">
      <w:start w:val="1"/>
      <w:numFmt w:val="decimal"/>
      <w:lvlText w:val="%4."/>
      <w:lvlJc w:val="left"/>
      <w:pPr>
        <w:ind w:left="2880" w:hanging="360"/>
      </w:pPr>
      <w:rPr>
        <w:rFonts w:ascii="Arial" w:hAnsi="Arial" w:cs="Arial" w:hint="default"/>
        <w:sz w:val="24"/>
        <w:szCs w:val="24"/>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6CC080DA">
      <w:start w:val="1"/>
      <w:numFmt w:val="decimal"/>
      <w:lvlText w:val="%7."/>
      <w:lvlJc w:val="left"/>
      <w:pPr>
        <w:ind w:left="5040" w:hanging="360"/>
      </w:pPr>
      <w:rPr>
        <w:rFonts w:ascii="Arial" w:hAnsi="Arial" w:cs="Arial" w:hint="default"/>
        <w:sz w:val="24"/>
        <w:szCs w:val="24"/>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8851553"/>
    <w:multiLevelType w:val="hybridMultilevel"/>
    <w:tmpl w:val="E0E696E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1C70A7"/>
    <w:multiLevelType w:val="singleLevel"/>
    <w:tmpl w:val="30EAD278"/>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3BA73469"/>
    <w:multiLevelType w:val="hybridMultilevel"/>
    <w:tmpl w:val="EF9E12B8"/>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9A1B5B"/>
    <w:multiLevelType w:val="multilevel"/>
    <w:tmpl w:val="62B0837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3ECE3867"/>
    <w:multiLevelType w:val="hybridMultilevel"/>
    <w:tmpl w:val="3FD05E58"/>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6FD275A"/>
    <w:multiLevelType w:val="hybridMultilevel"/>
    <w:tmpl w:val="6B0AF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2D73DE"/>
    <w:multiLevelType w:val="hybridMultilevel"/>
    <w:tmpl w:val="A9801C7E"/>
    <w:lvl w:ilvl="0" w:tplc="62F82A2C">
      <w:start w:val="1"/>
      <w:numFmt w:val="decimal"/>
      <w:lvlText w:val="%1)"/>
      <w:lvlJc w:val="left"/>
      <w:pPr>
        <w:ind w:left="2236" w:hanging="360"/>
      </w:pPr>
      <w:rPr>
        <w:rFonts w:ascii="Arial" w:hAnsi="Arial" w:cs="Arial" w:hint="default"/>
        <w:sz w:val="24"/>
        <w:szCs w:val="24"/>
      </w:rPr>
    </w:lvl>
    <w:lvl w:ilvl="1" w:tplc="04150019">
      <w:start w:val="1"/>
      <w:numFmt w:val="lowerLetter"/>
      <w:lvlText w:val="%2."/>
      <w:lvlJc w:val="left"/>
      <w:pPr>
        <w:ind w:left="3032" w:hanging="360"/>
      </w:pPr>
    </w:lvl>
    <w:lvl w:ilvl="2" w:tplc="0415001B">
      <w:start w:val="1"/>
      <w:numFmt w:val="lowerRoman"/>
      <w:lvlText w:val="%3."/>
      <w:lvlJc w:val="right"/>
      <w:pPr>
        <w:ind w:left="3752" w:hanging="180"/>
      </w:pPr>
    </w:lvl>
    <w:lvl w:ilvl="3" w:tplc="0415000F">
      <w:start w:val="1"/>
      <w:numFmt w:val="decimal"/>
      <w:lvlText w:val="%4."/>
      <w:lvlJc w:val="left"/>
      <w:pPr>
        <w:ind w:left="4472" w:hanging="360"/>
      </w:pPr>
    </w:lvl>
    <w:lvl w:ilvl="4" w:tplc="04150019">
      <w:start w:val="1"/>
      <w:numFmt w:val="lowerLetter"/>
      <w:lvlText w:val="%5."/>
      <w:lvlJc w:val="left"/>
      <w:pPr>
        <w:ind w:left="5192" w:hanging="360"/>
      </w:pPr>
    </w:lvl>
    <w:lvl w:ilvl="5" w:tplc="0415001B">
      <w:start w:val="1"/>
      <w:numFmt w:val="lowerRoman"/>
      <w:lvlText w:val="%6."/>
      <w:lvlJc w:val="right"/>
      <w:pPr>
        <w:ind w:left="5912" w:hanging="180"/>
      </w:pPr>
    </w:lvl>
    <w:lvl w:ilvl="6" w:tplc="0415000F">
      <w:start w:val="1"/>
      <w:numFmt w:val="decimal"/>
      <w:lvlText w:val="%7."/>
      <w:lvlJc w:val="left"/>
      <w:pPr>
        <w:ind w:left="6632" w:hanging="360"/>
      </w:pPr>
    </w:lvl>
    <w:lvl w:ilvl="7" w:tplc="04150019">
      <w:start w:val="1"/>
      <w:numFmt w:val="lowerLetter"/>
      <w:lvlText w:val="%8."/>
      <w:lvlJc w:val="left"/>
      <w:pPr>
        <w:ind w:left="7352" w:hanging="360"/>
      </w:pPr>
    </w:lvl>
    <w:lvl w:ilvl="8" w:tplc="0415001B">
      <w:start w:val="1"/>
      <w:numFmt w:val="lowerRoman"/>
      <w:lvlText w:val="%9."/>
      <w:lvlJc w:val="right"/>
      <w:pPr>
        <w:ind w:left="8072" w:hanging="180"/>
      </w:pPr>
    </w:lvl>
  </w:abstractNum>
  <w:abstractNum w:abstractNumId="27" w15:restartNumberingAfterBreak="0">
    <w:nsid w:val="529025D4"/>
    <w:multiLevelType w:val="hybridMultilevel"/>
    <w:tmpl w:val="F64EAE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5496521"/>
    <w:multiLevelType w:val="hybridMultilevel"/>
    <w:tmpl w:val="C7408494"/>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BDD4CBA"/>
    <w:multiLevelType w:val="hybridMultilevel"/>
    <w:tmpl w:val="F47A980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C5862"/>
    <w:multiLevelType w:val="hybridMultilevel"/>
    <w:tmpl w:val="10A6221A"/>
    <w:lvl w:ilvl="0" w:tplc="5C1C3B2A">
      <w:start w:val="25"/>
      <w:numFmt w:val="decimal"/>
      <w:lvlText w:val="%1."/>
      <w:lvlJc w:val="left"/>
      <w:pPr>
        <w:ind w:left="720" w:hanging="360"/>
      </w:pPr>
      <w:rPr>
        <w:rFonts w:ascii="Arial" w:hAnsi="Arial" w:cs="Arial"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096B93"/>
    <w:multiLevelType w:val="hybridMultilevel"/>
    <w:tmpl w:val="B9266902"/>
    <w:lvl w:ilvl="0" w:tplc="F85CA7CE">
      <w:start w:val="1"/>
      <w:numFmt w:val="decimal"/>
      <w:lvlText w:val="%1)"/>
      <w:lvlJc w:val="left"/>
      <w:pPr>
        <w:ind w:left="501" w:hanging="360"/>
      </w:pPr>
      <w:rPr>
        <w:rFonts w:asciiTheme="minorHAnsi" w:hAnsiTheme="minorHAnsi" w:cstheme="minorHAnsi" w:hint="default"/>
        <w:sz w:val="24"/>
        <w:szCs w:val="24"/>
      </w:rPr>
    </w:lvl>
    <w:lvl w:ilvl="1" w:tplc="04150019">
      <w:start w:val="1"/>
      <w:numFmt w:val="lowerLetter"/>
      <w:lvlText w:val="%2."/>
      <w:lvlJc w:val="left"/>
      <w:pPr>
        <w:ind w:left="1297" w:hanging="360"/>
      </w:pPr>
    </w:lvl>
    <w:lvl w:ilvl="2" w:tplc="0415001B">
      <w:start w:val="1"/>
      <w:numFmt w:val="lowerRoman"/>
      <w:lvlText w:val="%3."/>
      <w:lvlJc w:val="right"/>
      <w:pPr>
        <w:ind w:left="2017" w:hanging="180"/>
      </w:pPr>
    </w:lvl>
    <w:lvl w:ilvl="3" w:tplc="0415000F">
      <w:start w:val="1"/>
      <w:numFmt w:val="decimal"/>
      <w:lvlText w:val="%4."/>
      <w:lvlJc w:val="left"/>
      <w:pPr>
        <w:ind w:left="2737" w:hanging="360"/>
      </w:pPr>
    </w:lvl>
    <w:lvl w:ilvl="4" w:tplc="04150019">
      <w:start w:val="1"/>
      <w:numFmt w:val="lowerLetter"/>
      <w:lvlText w:val="%5."/>
      <w:lvlJc w:val="left"/>
      <w:pPr>
        <w:ind w:left="3457" w:hanging="360"/>
      </w:pPr>
    </w:lvl>
    <w:lvl w:ilvl="5" w:tplc="0415001B">
      <w:start w:val="1"/>
      <w:numFmt w:val="lowerRoman"/>
      <w:lvlText w:val="%6."/>
      <w:lvlJc w:val="right"/>
      <w:pPr>
        <w:ind w:left="4177" w:hanging="180"/>
      </w:pPr>
    </w:lvl>
    <w:lvl w:ilvl="6" w:tplc="0415000F">
      <w:start w:val="1"/>
      <w:numFmt w:val="decimal"/>
      <w:lvlText w:val="%7."/>
      <w:lvlJc w:val="left"/>
      <w:pPr>
        <w:ind w:left="4897" w:hanging="360"/>
      </w:pPr>
    </w:lvl>
    <w:lvl w:ilvl="7" w:tplc="04150019">
      <w:start w:val="1"/>
      <w:numFmt w:val="lowerLetter"/>
      <w:lvlText w:val="%8."/>
      <w:lvlJc w:val="left"/>
      <w:pPr>
        <w:ind w:left="5617" w:hanging="360"/>
      </w:pPr>
    </w:lvl>
    <w:lvl w:ilvl="8" w:tplc="0415001B">
      <w:start w:val="1"/>
      <w:numFmt w:val="lowerRoman"/>
      <w:lvlText w:val="%9."/>
      <w:lvlJc w:val="right"/>
      <w:pPr>
        <w:ind w:left="6337" w:hanging="180"/>
      </w:pPr>
    </w:lvl>
  </w:abstractNum>
  <w:num w:numId="1" w16cid:durableId="758598582">
    <w:abstractNumId w:val="0"/>
  </w:num>
  <w:num w:numId="2" w16cid:durableId="1675494599">
    <w:abstractNumId w:val="1"/>
  </w:num>
  <w:num w:numId="3" w16cid:durableId="557862172">
    <w:abstractNumId w:val="2"/>
  </w:num>
  <w:num w:numId="4" w16cid:durableId="1216963674">
    <w:abstractNumId w:val="3"/>
  </w:num>
  <w:num w:numId="5" w16cid:durableId="1653485410">
    <w:abstractNumId w:val="31"/>
  </w:num>
  <w:num w:numId="6" w16cid:durableId="197671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9070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3581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976147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7431338">
    <w:abstractNumId w:val="4"/>
  </w:num>
  <w:num w:numId="11" w16cid:durableId="2107991369">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355730">
    <w:abstractNumId w:val="1"/>
    <w:lvlOverride w:ilvl="0">
      <w:startOverride w:val="1"/>
    </w:lvlOverride>
  </w:num>
  <w:num w:numId="13" w16cid:durableId="37895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27700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3178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2029502">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3808634">
    <w:abstractNumId w:val="15"/>
  </w:num>
  <w:num w:numId="18" w16cid:durableId="2048530365">
    <w:abstractNumId w:val="24"/>
  </w:num>
  <w:num w:numId="19" w16cid:durableId="1566796052">
    <w:abstractNumId w:val="16"/>
  </w:num>
  <w:num w:numId="20" w16cid:durableId="1231845974">
    <w:abstractNumId w:val="20"/>
  </w:num>
  <w:num w:numId="21" w16cid:durableId="1511094152">
    <w:abstractNumId w:val="25"/>
  </w:num>
  <w:num w:numId="22" w16cid:durableId="1383598829">
    <w:abstractNumId w:val="14"/>
  </w:num>
  <w:num w:numId="23" w16cid:durableId="1174884542">
    <w:abstractNumId w:val="19"/>
  </w:num>
  <w:num w:numId="24" w16cid:durableId="1022828669">
    <w:abstractNumId w:val="34"/>
  </w:num>
  <w:num w:numId="25" w16cid:durableId="544028878">
    <w:abstractNumId w:val="9"/>
  </w:num>
  <w:num w:numId="26" w16cid:durableId="965888713">
    <w:abstractNumId w:val="28"/>
  </w:num>
  <w:num w:numId="27" w16cid:durableId="1434976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5648729">
    <w:abstractNumId w:val="11"/>
  </w:num>
  <w:num w:numId="29" w16cid:durableId="1578172980">
    <w:abstractNumId w:val="32"/>
  </w:num>
  <w:num w:numId="30" w16cid:durableId="604656223">
    <w:abstractNumId w:val="22"/>
  </w:num>
  <w:num w:numId="31" w16cid:durableId="17464911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738852">
    <w:abstractNumId w:val="30"/>
  </w:num>
  <w:num w:numId="33" w16cid:durableId="11303198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32438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34784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4093793">
    <w:abstractNumId w:val="3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0636800">
    <w:abstractNumId w:val="10"/>
  </w:num>
  <w:num w:numId="38" w16cid:durableId="1828521711">
    <w:abstractNumId w:val="8"/>
  </w:num>
  <w:num w:numId="39" w16cid:durableId="1613510016">
    <w:abstractNumId w:val="13"/>
  </w:num>
  <w:num w:numId="40" w16cid:durableId="1493762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C9D"/>
    <w:rsid w:val="00003173"/>
    <w:rsid w:val="00007AFF"/>
    <w:rsid w:val="0001229C"/>
    <w:rsid w:val="000168DF"/>
    <w:rsid w:val="00021310"/>
    <w:rsid w:val="000254A8"/>
    <w:rsid w:val="00035FC1"/>
    <w:rsid w:val="000371F6"/>
    <w:rsid w:val="0003749E"/>
    <w:rsid w:val="000427CA"/>
    <w:rsid w:val="000566C0"/>
    <w:rsid w:val="00080813"/>
    <w:rsid w:val="000847B7"/>
    <w:rsid w:val="00087A25"/>
    <w:rsid w:val="00093781"/>
    <w:rsid w:val="00094897"/>
    <w:rsid w:val="00094D9C"/>
    <w:rsid w:val="00095FD9"/>
    <w:rsid w:val="000978DD"/>
    <w:rsid w:val="000A5462"/>
    <w:rsid w:val="000B03DD"/>
    <w:rsid w:val="000B34FB"/>
    <w:rsid w:val="000C0422"/>
    <w:rsid w:val="000D4736"/>
    <w:rsid w:val="000D6AA2"/>
    <w:rsid w:val="000D7BDA"/>
    <w:rsid w:val="000F38A1"/>
    <w:rsid w:val="0010773F"/>
    <w:rsid w:val="00114B07"/>
    <w:rsid w:val="00122893"/>
    <w:rsid w:val="0012485B"/>
    <w:rsid w:val="00124CFE"/>
    <w:rsid w:val="00133134"/>
    <w:rsid w:val="001458A1"/>
    <w:rsid w:val="00151AB7"/>
    <w:rsid w:val="001563E6"/>
    <w:rsid w:val="00163FDE"/>
    <w:rsid w:val="00183757"/>
    <w:rsid w:val="0019105F"/>
    <w:rsid w:val="001A24D4"/>
    <w:rsid w:val="001B0150"/>
    <w:rsid w:val="001B4864"/>
    <w:rsid w:val="001B4DA0"/>
    <w:rsid w:val="001B4DBA"/>
    <w:rsid w:val="001B7723"/>
    <w:rsid w:val="001C08BA"/>
    <w:rsid w:val="001C7CE8"/>
    <w:rsid w:val="001D1774"/>
    <w:rsid w:val="001D3FB0"/>
    <w:rsid w:val="001D6B7C"/>
    <w:rsid w:val="001E4FDA"/>
    <w:rsid w:val="001E591B"/>
    <w:rsid w:val="001F0B39"/>
    <w:rsid w:val="001F74FB"/>
    <w:rsid w:val="00210B49"/>
    <w:rsid w:val="00213A99"/>
    <w:rsid w:val="002170E9"/>
    <w:rsid w:val="00222585"/>
    <w:rsid w:val="00224294"/>
    <w:rsid w:val="002260A4"/>
    <w:rsid w:val="002260EC"/>
    <w:rsid w:val="00232323"/>
    <w:rsid w:val="00232C44"/>
    <w:rsid w:val="00237068"/>
    <w:rsid w:val="00242196"/>
    <w:rsid w:val="00246C28"/>
    <w:rsid w:val="00246CC0"/>
    <w:rsid w:val="002566B8"/>
    <w:rsid w:val="002752F9"/>
    <w:rsid w:val="00277E18"/>
    <w:rsid w:val="002801B2"/>
    <w:rsid w:val="002835D2"/>
    <w:rsid w:val="00290A0A"/>
    <w:rsid w:val="002A3648"/>
    <w:rsid w:val="002A6814"/>
    <w:rsid w:val="002A7B13"/>
    <w:rsid w:val="002B3030"/>
    <w:rsid w:val="002B31BE"/>
    <w:rsid w:val="002B59A7"/>
    <w:rsid w:val="002B6B80"/>
    <w:rsid w:val="002C3F0F"/>
    <w:rsid w:val="002C4DBE"/>
    <w:rsid w:val="002C63E3"/>
    <w:rsid w:val="002E157C"/>
    <w:rsid w:val="002E2744"/>
    <w:rsid w:val="002E2936"/>
    <w:rsid w:val="002E3089"/>
    <w:rsid w:val="002F122D"/>
    <w:rsid w:val="002F6326"/>
    <w:rsid w:val="003142A1"/>
    <w:rsid w:val="00316B64"/>
    <w:rsid w:val="003251AD"/>
    <w:rsid w:val="00326189"/>
    <w:rsid w:val="00327388"/>
    <w:rsid w:val="00332934"/>
    <w:rsid w:val="00346838"/>
    <w:rsid w:val="00352CB9"/>
    <w:rsid w:val="003533F5"/>
    <w:rsid w:val="00360A42"/>
    <w:rsid w:val="00372A10"/>
    <w:rsid w:val="00385B2C"/>
    <w:rsid w:val="003960B9"/>
    <w:rsid w:val="003A48C9"/>
    <w:rsid w:val="003A69B2"/>
    <w:rsid w:val="003B254D"/>
    <w:rsid w:val="003C147D"/>
    <w:rsid w:val="003C154B"/>
    <w:rsid w:val="003C3C5E"/>
    <w:rsid w:val="003C56AC"/>
    <w:rsid w:val="003D17ED"/>
    <w:rsid w:val="003D7327"/>
    <w:rsid w:val="003D7BDC"/>
    <w:rsid w:val="003E74AA"/>
    <w:rsid w:val="003F75FC"/>
    <w:rsid w:val="00410E46"/>
    <w:rsid w:val="004118CC"/>
    <w:rsid w:val="00411CBE"/>
    <w:rsid w:val="004244DF"/>
    <w:rsid w:val="00425CD4"/>
    <w:rsid w:val="00426528"/>
    <w:rsid w:val="00437AA9"/>
    <w:rsid w:val="004438B9"/>
    <w:rsid w:val="00445131"/>
    <w:rsid w:val="00445775"/>
    <w:rsid w:val="00450F56"/>
    <w:rsid w:val="00451E68"/>
    <w:rsid w:val="00453417"/>
    <w:rsid w:val="00465359"/>
    <w:rsid w:val="00490FEB"/>
    <w:rsid w:val="004A2882"/>
    <w:rsid w:val="004A2ACF"/>
    <w:rsid w:val="004A4927"/>
    <w:rsid w:val="004C372C"/>
    <w:rsid w:val="004C6C0B"/>
    <w:rsid w:val="004D2C89"/>
    <w:rsid w:val="004E715E"/>
    <w:rsid w:val="004E7ACE"/>
    <w:rsid w:val="004F7A6A"/>
    <w:rsid w:val="00503764"/>
    <w:rsid w:val="0051130C"/>
    <w:rsid w:val="00513312"/>
    <w:rsid w:val="00513CB3"/>
    <w:rsid w:val="00532039"/>
    <w:rsid w:val="00532809"/>
    <w:rsid w:val="00535944"/>
    <w:rsid w:val="0054303E"/>
    <w:rsid w:val="005457AC"/>
    <w:rsid w:val="005515B5"/>
    <w:rsid w:val="00556C2E"/>
    <w:rsid w:val="0056476B"/>
    <w:rsid w:val="00567C86"/>
    <w:rsid w:val="00572E04"/>
    <w:rsid w:val="005810D4"/>
    <w:rsid w:val="005837A2"/>
    <w:rsid w:val="00584BDB"/>
    <w:rsid w:val="00586221"/>
    <w:rsid w:val="005863FC"/>
    <w:rsid w:val="005944C9"/>
    <w:rsid w:val="005962B7"/>
    <w:rsid w:val="005A33B6"/>
    <w:rsid w:val="005A7B5C"/>
    <w:rsid w:val="005B18F4"/>
    <w:rsid w:val="005B786A"/>
    <w:rsid w:val="005C0E71"/>
    <w:rsid w:val="005C2B3C"/>
    <w:rsid w:val="005C4C77"/>
    <w:rsid w:val="005C7EA6"/>
    <w:rsid w:val="005E038E"/>
    <w:rsid w:val="005E4BFD"/>
    <w:rsid w:val="005F0920"/>
    <w:rsid w:val="005F18ED"/>
    <w:rsid w:val="00612CB7"/>
    <w:rsid w:val="00613B99"/>
    <w:rsid w:val="00613D98"/>
    <w:rsid w:val="006151EE"/>
    <w:rsid w:val="00616894"/>
    <w:rsid w:val="006219C7"/>
    <w:rsid w:val="00623626"/>
    <w:rsid w:val="006236FF"/>
    <w:rsid w:val="00646073"/>
    <w:rsid w:val="006466FA"/>
    <w:rsid w:val="00675278"/>
    <w:rsid w:val="00690E72"/>
    <w:rsid w:val="00692E5F"/>
    <w:rsid w:val="00697BE6"/>
    <w:rsid w:val="006A7FD3"/>
    <w:rsid w:val="006B51EE"/>
    <w:rsid w:val="006D06EF"/>
    <w:rsid w:val="006E3A1F"/>
    <w:rsid w:val="006E67E3"/>
    <w:rsid w:val="006F4B8A"/>
    <w:rsid w:val="006F5B26"/>
    <w:rsid w:val="006F5DF5"/>
    <w:rsid w:val="007044EA"/>
    <w:rsid w:val="00713786"/>
    <w:rsid w:val="00741776"/>
    <w:rsid w:val="0074781C"/>
    <w:rsid w:val="00750CCB"/>
    <w:rsid w:val="00751232"/>
    <w:rsid w:val="007557EF"/>
    <w:rsid w:val="0075734E"/>
    <w:rsid w:val="00757D26"/>
    <w:rsid w:val="00762376"/>
    <w:rsid w:val="00770073"/>
    <w:rsid w:val="0077450E"/>
    <w:rsid w:val="007917B4"/>
    <w:rsid w:val="0079434A"/>
    <w:rsid w:val="007A1ECF"/>
    <w:rsid w:val="007A4142"/>
    <w:rsid w:val="007A5E8A"/>
    <w:rsid w:val="007B24C9"/>
    <w:rsid w:val="007C156B"/>
    <w:rsid w:val="007C60C9"/>
    <w:rsid w:val="007D0252"/>
    <w:rsid w:val="007E39B7"/>
    <w:rsid w:val="007F27C9"/>
    <w:rsid w:val="007F386F"/>
    <w:rsid w:val="007F4110"/>
    <w:rsid w:val="00813724"/>
    <w:rsid w:val="00826F4D"/>
    <w:rsid w:val="00834977"/>
    <w:rsid w:val="00834A06"/>
    <w:rsid w:val="008405B6"/>
    <w:rsid w:val="008437E9"/>
    <w:rsid w:val="008523EE"/>
    <w:rsid w:val="00860A93"/>
    <w:rsid w:val="008976CA"/>
    <w:rsid w:val="008A1B63"/>
    <w:rsid w:val="008A52B0"/>
    <w:rsid w:val="008B6F08"/>
    <w:rsid w:val="008D1D96"/>
    <w:rsid w:val="008D2D82"/>
    <w:rsid w:val="008E319C"/>
    <w:rsid w:val="008E50C8"/>
    <w:rsid w:val="008F2C60"/>
    <w:rsid w:val="008F38C6"/>
    <w:rsid w:val="0090658B"/>
    <w:rsid w:val="009101DA"/>
    <w:rsid w:val="00920BF1"/>
    <w:rsid w:val="00923240"/>
    <w:rsid w:val="00924172"/>
    <w:rsid w:val="00932406"/>
    <w:rsid w:val="00932B72"/>
    <w:rsid w:val="00937058"/>
    <w:rsid w:val="0094424A"/>
    <w:rsid w:val="00946EE7"/>
    <w:rsid w:val="00952175"/>
    <w:rsid w:val="00964A25"/>
    <w:rsid w:val="009775E7"/>
    <w:rsid w:val="009857EC"/>
    <w:rsid w:val="00990CFD"/>
    <w:rsid w:val="009A5D3E"/>
    <w:rsid w:val="009B2B1A"/>
    <w:rsid w:val="009B44B3"/>
    <w:rsid w:val="009B67E4"/>
    <w:rsid w:val="009C5B78"/>
    <w:rsid w:val="009C68A0"/>
    <w:rsid w:val="009D66A9"/>
    <w:rsid w:val="009E0610"/>
    <w:rsid w:val="009E24B4"/>
    <w:rsid w:val="00A01BFE"/>
    <w:rsid w:val="00A02149"/>
    <w:rsid w:val="00A02B73"/>
    <w:rsid w:val="00A1016A"/>
    <w:rsid w:val="00A107DB"/>
    <w:rsid w:val="00A10C7F"/>
    <w:rsid w:val="00A11535"/>
    <w:rsid w:val="00A15773"/>
    <w:rsid w:val="00A15B86"/>
    <w:rsid w:val="00A2682E"/>
    <w:rsid w:val="00A40647"/>
    <w:rsid w:val="00A52F66"/>
    <w:rsid w:val="00A6284F"/>
    <w:rsid w:val="00A6371A"/>
    <w:rsid w:val="00A678FF"/>
    <w:rsid w:val="00A73804"/>
    <w:rsid w:val="00A73E28"/>
    <w:rsid w:val="00A760DE"/>
    <w:rsid w:val="00A821B7"/>
    <w:rsid w:val="00A8557D"/>
    <w:rsid w:val="00AA3393"/>
    <w:rsid w:val="00AA34D1"/>
    <w:rsid w:val="00AA4C7B"/>
    <w:rsid w:val="00AB60D9"/>
    <w:rsid w:val="00AC00BD"/>
    <w:rsid w:val="00AC03C4"/>
    <w:rsid w:val="00AC4950"/>
    <w:rsid w:val="00AC5170"/>
    <w:rsid w:val="00AC51B3"/>
    <w:rsid w:val="00AE436D"/>
    <w:rsid w:val="00AF1EC8"/>
    <w:rsid w:val="00AF3517"/>
    <w:rsid w:val="00AF4451"/>
    <w:rsid w:val="00B024C9"/>
    <w:rsid w:val="00B05EBC"/>
    <w:rsid w:val="00B07177"/>
    <w:rsid w:val="00B17CA2"/>
    <w:rsid w:val="00B27088"/>
    <w:rsid w:val="00B31C3F"/>
    <w:rsid w:val="00B36A14"/>
    <w:rsid w:val="00B402D2"/>
    <w:rsid w:val="00B45F73"/>
    <w:rsid w:val="00B4680E"/>
    <w:rsid w:val="00B502F2"/>
    <w:rsid w:val="00B622D3"/>
    <w:rsid w:val="00B637AC"/>
    <w:rsid w:val="00B64966"/>
    <w:rsid w:val="00B653B2"/>
    <w:rsid w:val="00B72978"/>
    <w:rsid w:val="00B80FBE"/>
    <w:rsid w:val="00B84375"/>
    <w:rsid w:val="00B90C4B"/>
    <w:rsid w:val="00B93BFF"/>
    <w:rsid w:val="00B93CA2"/>
    <w:rsid w:val="00BA0E94"/>
    <w:rsid w:val="00BA4852"/>
    <w:rsid w:val="00BA5E9A"/>
    <w:rsid w:val="00BB1F88"/>
    <w:rsid w:val="00BD5B2E"/>
    <w:rsid w:val="00BE3A65"/>
    <w:rsid w:val="00BE482C"/>
    <w:rsid w:val="00BF0E4E"/>
    <w:rsid w:val="00BF5597"/>
    <w:rsid w:val="00C00464"/>
    <w:rsid w:val="00C1213B"/>
    <w:rsid w:val="00C15A97"/>
    <w:rsid w:val="00C16791"/>
    <w:rsid w:val="00C320DC"/>
    <w:rsid w:val="00C37C3E"/>
    <w:rsid w:val="00C52814"/>
    <w:rsid w:val="00C53F26"/>
    <w:rsid w:val="00C802C9"/>
    <w:rsid w:val="00C803D4"/>
    <w:rsid w:val="00C84E41"/>
    <w:rsid w:val="00C86546"/>
    <w:rsid w:val="00C86F11"/>
    <w:rsid w:val="00C92AAA"/>
    <w:rsid w:val="00C94B35"/>
    <w:rsid w:val="00C97F3F"/>
    <w:rsid w:val="00CA4508"/>
    <w:rsid w:val="00CB68AB"/>
    <w:rsid w:val="00CC0CA5"/>
    <w:rsid w:val="00CC49EB"/>
    <w:rsid w:val="00CD26A7"/>
    <w:rsid w:val="00CF4DF4"/>
    <w:rsid w:val="00D04A2C"/>
    <w:rsid w:val="00D06E91"/>
    <w:rsid w:val="00D11D24"/>
    <w:rsid w:val="00D277B0"/>
    <w:rsid w:val="00D3188F"/>
    <w:rsid w:val="00D35059"/>
    <w:rsid w:val="00D51A24"/>
    <w:rsid w:val="00D53F7D"/>
    <w:rsid w:val="00D65B26"/>
    <w:rsid w:val="00D67F2E"/>
    <w:rsid w:val="00D73BD8"/>
    <w:rsid w:val="00D76495"/>
    <w:rsid w:val="00D849FF"/>
    <w:rsid w:val="00D917D6"/>
    <w:rsid w:val="00D91AA3"/>
    <w:rsid w:val="00DB03C7"/>
    <w:rsid w:val="00DB0FA8"/>
    <w:rsid w:val="00DB3281"/>
    <w:rsid w:val="00DC03E7"/>
    <w:rsid w:val="00DC4389"/>
    <w:rsid w:val="00DC67A7"/>
    <w:rsid w:val="00DC6F01"/>
    <w:rsid w:val="00DE4FE3"/>
    <w:rsid w:val="00DE7B85"/>
    <w:rsid w:val="00DF2A0A"/>
    <w:rsid w:val="00DF7088"/>
    <w:rsid w:val="00E05D82"/>
    <w:rsid w:val="00E140C6"/>
    <w:rsid w:val="00E176FD"/>
    <w:rsid w:val="00E204BF"/>
    <w:rsid w:val="00E21C36"/>
    <w:rsid w:val="00E3009D"/>
    <w:rsid w:val="00E3188C"/>
    <w:rsid w:val="00E31CC0"/>
    <w:rsid w:val="00E3397A"/>
    <w:rsid w:val="00E34E5B"/>
    <w:rsid w:val="00E44AD3"/>
    <w:rsid w:val="00E45AA3"/>
    <w:rsid w:val="00E45BEB"/>
    <w:rsid w:val="00E47CF3"/>
    <w:rsid w:val="00E5095E"/>
    <w:rsid w:val="00E5365D"/>
    <w:rsid w:val="00E56143"/>
    <w:rsid w:val="00E6099F"/>
    <w:rsid w:val="00E63497"/>
    <w:rsid w:val="00E641FD"/>
    <w:rsid w:val="00E70453"/>
    <w:rsid w:val="00E70C13"/>
    <w:rsid w:val="00E7192D"/>
    <w:rsid w:val="00E75747"/>
    <w:rsid w:val="00E76428"/>
    <w:rsid w:val="00E779BF"/>
    <w:rsid w:val="00E801C1"/>
    <w:rsid w:val="00E8179E"/>
    <w:rsid w:val="00E84D4C"/>
    <w:rsid w:val="00E96515"/>
    <w:rsid w:val="00E96971"/>
    <w:rsid w:val="00E96BE0"/>
    <w:rsid w:val="00EB72A5"/>
    <w:rsid w:val="00EC0B41"/>
    <w:rsid w:val="00EC2698"/>
    <w:rsid w:val="00EC3777"/>
    <w:rsid w:val="00EE23A9"/>
    <w:rsid w:val="00EE4244"/>
    <w:rsid w:val="00EE5D37"/>
    <w:rsid w:val="00EE6E7D"/>
    <w:rsid w:val="00EF0D74"/>
    <w:rsid w:val="00F00A85"/>
    <w:rsid w:val="00F01873"/>
    <w:rsid w:val="00F21B3D"/>
    <w:rsid w:val="00F25B85"/>
    <w:rsid w:val="00F2679B"/>
    <w:rsid w:val="00F35320"/>
    <w:rsid w:val="00F41FBF"/>
    <w:rsid w:val="00F43B8D"/>
    <w:rsid w:val="00F52D47"/>
    <w:rsid w:val="00F54B00"/>
    <w:rsid w:val="00F663E2"/>
    <w:rsid w:val="00F6765D"/>
    <w:rsid w:val="00F71DDA"/>
    <w:rsid w:val="00F73C5A"/>
    <w:rsid w:val="00F76C43"/>
    <w:rsid w:val="00F833A8"/>
    <w:rsid w:val="00FA4516"/>
    <w:rsid w:val="00FA6440"/>
    <w:rsid w:val="00FD2250"/>
    <w:rsid w:val="00FD2D3E"/>
    <w:rsid w:val="00FD4C9D"/>
    <w:rsid w:val="00FF26A6"/>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5AC4"/>
  <w15:docId w15:val="{CEDDF311-EF1B-49B4-8A5F-02F88E47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link w:val="StopkaZnak"/>
    <w:uiPriority w:val="99"/>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unhideWhenUsed/>
    <w:rsid w:val="00A73E28"/>
  </w:style>
  <w:style w:type="character" w:customStyle="1" w:styleId="TekstkomentarzaZnak">
    <w:name w:val="Tekst komentarza Znak"/>
    <w:link w:val="Tekstkomentarza"/>
    <w:uiPriority w:val="99"/>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unhideWhenUsed/>
    <w:rsid w:val="00834A06"/>
    <w:pPr>
      <w:spacing w:after="120" w:line="480" w:lineRule="auto"/>
    </w:pPr>
  </w:style>
  <w:style w:type="character" w:customStyle="1" w:styleId="Tekstpodstawowy2Znak">
    <w:name w:val="Tekst podstawowy 2 Znak"/>
    <w:basedOn w:val="Domylnaczcionkaakapitu"/>
    <w:link w:val="Tekstpodstawowy2"/>
    <w:uiPriority w:val="99"/>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3F75FC"/>
    <w:rPr>
      <w:lang w:eastAsia="ar-SA"/>
    </w:rPr>
  </w:style>
  <w:style w:type="paragraph" w:styleId="Bezodstpw">
    <w:name w:val="No Spacing"/>
    <w:uiPriority w:val="1"/>
    <w:qFormat/>
    <w:rsid w:val="00535944"/>
    <w:rPr>
      <w:rFonts w:ascii="Calibri" w:eastAsia="Calibri" w:hAnsi="Calibri"/>
      <w:sz w:val="22"/>
      <w:szCs w:val="22"/>
      <w:lang w:eastAsia="en-US"/>
    </w:rPr>
  </w:style>
  <w:style w:type="character" w:styleId="Pogrubienie">
    <w:name w:val="Strong"/>
    <w:basedOn w:val="Domylnaczcionkaakapitu"/>
    <w:uiPriority w:val="22"/>
    <w:qFormat/>
    <w:rsid w:val="003251AD"/>
    <w:rPr>
      <w:b/>
      <w:bCs/>
    </w:rPr>
  </w:style>
  <w:style w:type="paragraph" w:styleId="NormalnyWeb">
    <w:name w:val="Normal (Web)"/>
    <w:basedOn w:val="Normalny"/>
    <w:uiPriority w:val="99"/>
    <w:semiHidden/>
    <w:unhideWhenUsed/>
    <w:rsid w:val="000C0422"/>
    <w:rPr>
      <w:sz w:val="24"/>
      <w:szCs w:val="24"/>
    </w:rPr>
  </w:style>
  <w:style w:type="paragraph" w:styleId="Poprawka">
    <w:name w:val="Revision"/>
    <w:hidden/>
    <w:uiPriority w:val="99"/>
    <w:semiHidden/>
    <w:rsid w:val="002A3648"/>
    <w:rPr>
      <w:lang w:eastAsia="ar-SA"/>
    </w:rPr>
  </w:style>
  <w:style w:type="paragraph" w:customStyle="1" w:styleId="Akapitzlist1">
    <w:name w:val="Akapit z listą1"/>
    <w:basedOn w:val="Normalny"/>
    <w:qFormat/>
    <w:rsid w:val="00762376"/>
    <w:pPr>
      <w:spacing w:after="160" w:line="252" w:lineRule="auto"/>
      <w:ind w:left="720"/>
      <w:contextualSpacing/>
    </w:pPr>
    <w:rPr>
      <w:rFonts w:ascii="Calibri" w:hAnsi="Calibri" w:cs="Calibri"/>
      <w:sz w:val="22"/>
      <w:szCs w:val="22"/>
      <w:lang w:eastAsia="zh-CN"/>
    </w:rPr>
  </w:style>
  <w:style w:type="character" w:customStyle="1" w:styleId="StopkaZnak">
    <w:name w:val="Stopka Znak"/>
    <w:basedOn w:val="Domylnaczcionkaakapitu"/>
    <w:link w:val="Stopka"/>
    <w:uiPriority w:val="99"/>
    <w:rsid w:val="008405B6"/>
    <w:rPr>
      <w:rFonts w:ascii="Arial" w:hAnsi="Arial"/>
      <w:sz w:val="16"/>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3071">
      <w:bodyDiv w:val="1"/>
      <w:marLeft w:val="0"/>
      <w:marRight w:val="0"/>
      <w:marTop w:val="0"/>
      <w:marBottom w:val="0"/>
      <w:divBdr>
        <w:top w:val="none" w:sz="0" w:space="0" w:color="auto"/>
        <w:left w:val="none" w:sz="0" w:space="0" w:color="auto"/>
        <w:bottom w:val="none" w:sz="0" w:space="0" w:color="auto"/>
        <w:right w:val="none" w:sz="0" w:space="0" w:color="auto"/>
      </w:divBdr>
    </w:div>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07322418">
      <w:bodyDiv w:val="1"/>
      <w:marLeft w:val="0"/>
      <w:marRight w:val="0"/>
      <w:marTop w:val="0"/>
      <w:marBottom w:val="0"/>
      <w:divBdr>
        <w:top w:val="none" w:sz="0" w:space="0" w:color="auto"/>
        <w:left w:val="none" w:sz="0" w:space="0" w:color="auto"/>
        <w:bottom w:val="none" w:sz="0" w:space="0" w:color="auto"/>
        <w:right w:val="none" w:sz="0" w:space="0" w:color="auto"/>
      </w:divBdr>
    </w:div>
    <w:div w:id="316807915">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475535915">
      <w:bodyDiv w:val="1"/>
      <w:marLeft w:val="0"/>
      <w:marRight w:val="0"/>
      <w:marTop w:val="0"/>
      <w:marBottom w:val="0"/>
      <w:divBdr>
        <w:top w:val="none" w:sz="0" w:space="0" w:color="auto"/>
        <w:left w:val="none" w:sz="0" w:space="0" w:color="auto"/>
        <w:bottom w:val="none" w:sz="0" w:space="0" w:color="auto"/>
        <w:right w:val="none" w:sz="0" w:space="0" w:color="auto"/>
      </w:divBdr>
    </w:div>
    <w:div w:id="529951722">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1028721247">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11585451">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287348846">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 w:id="1552300805">
      <w:bodyDiv w:val="1"/>
      <w:marLeft w:val="0"/>
      <w:marRight w:val="0"/>
      <w:marTop w:val="0"/>
      <w:marBottom w:val="0"/>
      <w:divBdr>
        <w:top w:val="none" w:sz="0" w:space="0" w:color="auto"/>
        <w:left w:val="none" w:sz="0" w:space="0" w:color="auto"/>
        <w:bottom w:val="none" w:sz="0" w:space="0" w:color="auto"/>
        <w:right w:val="none" w:sz="0" w:space="0" w:color="auto"/>
      </w:divBdr>
    </w:div>
    <w:div w:id="1775200289">
      <w:bodyDiv w:val="1"/>
      <w:marLeft w:val="0"/>
      <w:marRight w:val="0"/>
      <w:marTop w:val="0"/>
      <w:marBottom w:val="0"/>
      <w:divBdr>
        <w:top w:val="none" w:sz="0" w:space="0" w:color="auto"/>
        <w:left w:val="none" w:sz="0" w:space="0" w:color="auto"/>
        <w:bottom w:val="none" w:sz="0" w:space="0" w:color="auto"/>
        <w:right w:val="none" w:sz="0" w:space="0" w:color="auto"/>
      </w:divBdr>
    </w:div>
    <w:div w:id="1929726219">
      <w:bodyDiv w:val="1"/>
      <w:marLeft w:val="0"/>
      <w:marRight w:val="0"/>
      <w:marTop w:val="0"/>
      <w:marBottom w:val="0"/>
      <w:divBdr>
        <w:top w:val="none" w:sz="0" w:space="0" w:color="auto"/>
        <w:left w:val="none" w:sz="0" w:space="0" w:color="auto"/>
        <w:bottom w:val="none" w:sz="0" w:space="0" w:color="auto"/>
        <w:right w:val="none" w:sz="0" w:space="0" w:color="auto"/>
      </w:divBdr>
    </w:div>
    <w:div w:id="195824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E03C-6712-4932-86FB-47D488D8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5900</Words>
  <Characters>35403</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rromanski</dc:creator>
  <cp:keywords/>
  <dc:description/>
  <cp:lastModifiedBy>Marcin</cp:lastModifiedBy>
  <cp:revision>4</cp:revision>
  <cp:lastPrinted>2026-08-14T09:43:00Z</cp:lastPrinted>
  <dcterms:created xsi:type="dcterms:W3CDTF">2026-08-14T09:54:00Z</dcterms:created>
  <dcterms:modified xsi:type="dcterms:W3CDTF">2026-08-14T09:57:00Z</dcterms:modified>
</cp:coreProperties>
</file>